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317A8F" w:rsidRPr="00DD5BF5" w:rsidTr="0001773B">
        <w:tc>
          <w:tcPr>
            <w:tcW w:w="9923" w:type="dxa"/>
          </w:tcPr>
          <w:p w:rsidR="00317A8F" w:rsidRPr="00DD5BF5" w:rsidRDefault="00320597" w:rsidP="0001773B">
            <w:pPr>
              <w:ind w:left="4536"/>
              <w:outlineLvl w:val="0"/>
              <w:rPr>
                <w:sz w:val="20"/>
              </w:rPr>
            </w:pPr>
            <w:r w:rsidRPr="004C1C25">
              <w:rPr>
                <w:rFonts w:ascii="Calibri" w:hAnsi="Calibr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3pt;height:38.3pt">
                  <v:imagedata r:id="rId11" o:title="novosib2"/>
                </v:shape>
              </w:pict>
            </w:r>
          </w:p>
          <w:p w:rsidR="00317A8F" w:rsidRPr="00DD5BF5" w:rsidRDefault="00317A8F" w:rsidP="0001773B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317A8F" w:rsidRPr="00DD5BF5" w:rsidRDefault="00317A8F" w:rsidP="0001773B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317A8F" w:rsidRPr="00DD5BF5" w:rsidRDefault="00317A8F" w:rsidP="0001773B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317A8F" w:rsidRPr="00DD5BF5" w:rsidRDefault="00317A8F" w:rsidP="0001773B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317A8F" w:rsidRPr="00DD5BF5" w:rsidRDefault="00317A8F" w:rsidP="0001773B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317A8F" w:rsidRPr="007861AD" w:rsidRDefault="00317A8F" w:rsidP="0001773B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jc w:val="both"/>
              <w:rPr>
                <w:szCs w:val="28"/>
              </w:rPr>
            </w:pPr>
            <w:r w:rsidRPr="007861AD">
              <w:rPr>
                <w:b/>
                <w:szCs w:val="28"/>
              </w:rPr>
              <w:t>От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</w:rPr>
              <w:tab/>
            </w:r>
            <w:r w:rsidRPr="007861AD">
              <w:rPr>
                <w:szCs w:val="28"/>
                <w:u w:val="single"/>
              </w:rPr>
              <w:t xml:space="preserve">  </w:t>
            </w:r>
            <w:r w:rsidR="00E27C93">
              <w:rPr>
                <w:szCs w:val="28"/>
                <w:u w:val="single"/>
              </w:rPr>
              <w:t>19.12.2016</w:t>
            </w:r>
            <w:r w:rsidRPr="007861AD">
              <w:rPr>
                <w:szCs w:val="28"/>
                <w:u w:val="single"/>
              </w:rPr>
              <w:tab/>
            </w:r>
            <w:r w:rsidRPr="007861AD">
              <w:rPr>
                <w:szCs w:val="28"/>
              </w:rPr>
              <w:tab/>
            </w:r>
            <w:r w:rsidRPr="007861AD">
              <w:rPr>
                <w:b/>
                <w:szCs w:val="28"/>
              </w:rPr>
              <w:t>№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  <w:u w:val="single"/>
              </w:rPr>
              <w:t xml:space="preserve">   </w:t>
            </w:r>
            <w:r w:rsidR="00E27C93">
              <w:rPr>
                <w:szCs w:val="28"/>
                <w:u w:val="single"/>
              </w:rPr>
              <w:t>5775</w:t>
            </w:r>
            <w:r w:rsidRPr="007861AD">
              <w:rPr>
                <w:szCs w:val="28"/>
                <w:u w:val="single"/>
              </w:rPr>
              <w:tab/>
            </w:r>
          </w:p>
          <w:p w:rsidR="00317A8F" w:rsidRPr="00DD5BF5" w:rsidRDefault="00317A8F" w:rsidP="0001773B">
            <w:pPr>
              <w:tabs>
                <w:tab w:val="left" w:pos="3960"/>
                <w:tab w:val="left" w:pos="7740"/>
              </w:tabs>
              <w:jc w:val="both"/>
              <w:rPr>
                <w:sz w:val="20"/>
              </w:rPr>
            </w:pPr>
          </w:p>
        </w:tc>
      </w:tr>
    </w:tbl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252"/>
      </w:tblGrid>
      <w:tr w:rsidR="00B753E2" w:rsidRPr="007C1662" w:rsidTr="00217502">
        <w:trPr>
          <w:trHeight w:val="583"/>
        </w:trPr>
        <w:tc>
          <w:tcPr>
            <w:tcW w:w="4252" w:type="dxa"/>
          </w:tcPr>
          <w:p w:rsidR="00352FDB" w:rsidRPr="007C1662" w:rsidRDefault="00352FDB" w:rsidP="00B753E2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Pr="007C1662">
              <w:rPr>
                <w:szCs w:val="28"/>
              </w:rPr>
              <w:t>проект</w:t>
            </w:r>
            <w:r>
              <w:rPr>
                <w:szCs w:val="28"/>
              </w:rPr>
              <w:t>е</w:t>
            </w:r>
            <w:r w:rsidRPr="007C1662">
              <w:rPr>
                <w:szCs w:val="28"/>
              </w:rPr>
              <w:t xml:space="preserve"> межевания территории </w:t>
            </w:r>
            <w:r w:rsidR="00B753E2">
              <w:rPr>
                <w:szCs w:val="28"/>
              </w:rPr>
              <w:t>квартала </w:t>
            </w:r>
            <w:r w:rsidR="0069625C">
              <w:rPr>
                <w:szCs w:val="28"/>
              </w:rPr>
              <w:t>8.3 в границах проекта планировки восточной части Калининского района</w:t>
            </w:r>
          </w:p>
        </w:tc>
      </w:tr>
    </w:tbl>
    <w:p w:rsidR="00352FDB" w:rsidRPr="007C1662" w:rsidRDefault="00352FDB" w:rsidP="00352FDB">
      <w:pPr>
        <w:spacing w:line="280" w:lineRule="exact"/>
        <w:rPr>
          <w:szCs w:val="28"/>
        </w:rPr>
      </w:pPr>
    </w:p>
    <w:p w:rsidR="00352FDB" w:rsidRPr="007C1662" w:rsidRDefault="00352FDB" w:rsidP="00352FDB">
      <w:pPr>
        <w:spacing w:line="280" w:lineRule="exact"/>
        <w:rPr>
          <w:szCs w:val="28"/>
        </w:rPr>
      </w:pPr>
    </w:p>
    <w:p w:rsidR="00352FDB" w:rsidRPr="007C1662" w:rsidRDefault="00352FDB" w:rsidP="00352FDB">
      <w:pPr>
        <w:ind w:firstLine="709"/>
        <w:jc w:val="both"/>
        <w:rPr>
          <w:szCs w:val="28"/>
        </w:rPr>
      </w:pPr>
      <w:r w:rsidRPr="007C1662">
        <w:rPr>
          <w:szCs w:val="28"/>
        </w:rPr>
        <w:t>В целях определения местоположения границ образуемых и изменяемых земельных участков, с учетом протокола публичных слушаний и заключения о результатах публичных слушаний, в соответствии с Градостроительным кодексом Российской Федерации, решением Совета депутатов города Новосибирска от</w:t>
      </w:r>
      <w:r>
        <w:rPr>
          <w:szCs w:val="28"/>
        </w:rPr>
        <w:t> </w:t>
      </w:r>
      <w:r w:rsidRPr="007C1662">
        <w:rPr>
          <w:szCs w:val="28"/>
        </w:rPr>
        <w:t>21.05.2008 № 966 «О Порядке подготовки документации по планировке терр</w:t>
      </w:r>
      <w:r w:rsidRPr="007C1662">
        <w:rPr>
          <w:szCs w:val="28"/>
        </w:rPr>
        <w:t>и</w:t>
      </w:r>
      <w:r w:rsidRPr="007C1662">
        <w:rPr>
          <w:szCs w:val="28"/>
        </w:rPr>
        <w:t>тории города Новосибирска», постановлением мэрии города Новосибирска от </w:t>
      </w:r>
      <w:r w:rsidR="0069625C">
        <w:rPr>
          <w:szCs w:val="28"/>
        </w:rPr>
        <w:t xml:space="preserve">26.11.2014 № 10362 </w:t>
      </w:r>
      <w:r w:rsidR="0069625C" w:rsidRPr="007619CC">
        <w:rPr>
          <w:szCs w:val="28"/>
        </w:rPr>
        <w:t>«</w:t>
      </w:r>
      <w:r w:rsidR="0069625C" w:rsidRPr="00066761">
        <w:rPr>
          <w:szCs w:val="28"/>
        </w:rPr>
        <w:t xml:space="preserve">Об утверждении </w:t>
      </w:r>
      <w:r w:rsidR="0069625C">
        <w:rPr>
          <w:szCs w:val="28"/>
        </w:rPr>
        <w:t xml:space="preserve">проекта планировки восточной части Калининского района </w:t>
      </w:r>
      <w:r w:rsidR="0069625C" w:rsidRPr="00E6704B">
        <w:rPr>
          <w:szCs w:val="28"/>
        </w:rPr>
        <w:t>и проект</w:t>
      </w:r>
      <w:r w:rsidR="0069625C">
        <w:rPr>
          <w:szCs w:val="28"/>
        </w:rPr>
        <w:t>а</w:t>
      </w:r>
      <w:r w:rsidR="0069625C" w:rsidRPr="00E6704B">
        <w:rPr>
          <w:szCs w:val="28"/>
        </w:rPr>
        <w:t xml:space="preserve"> межевания </w:t>
      </w:r>
      <w:r w:rsidR="0069625C" w:rsidRPr="00E6704B">
        <w:rPr>
          <w:bCs/>
          <w:iCs/>
          <w:szCs w:val="28"/>
        </w:rPr>
        <w:t>территории в границах земельного участка с кадастровым номером 54:35:041290:26 в границах проекта планировки восточной части Калининского района</w:t>
      </w:r>
      <w:r w:rsidR="0069625C" w:rsidRPr="007619CC">
        <w:rPr>
          <w:szCs w:val="28"/>
        </w:rPr>
        <w:t>»</w:t>
      </w:r>
      <w:r w:rsidRPr="007C1662">
        <w:rPr>
          <w:szCs w:val="28"/>
        </w:rPr>
        <w:t>, руководствуясь Уставом города Новос</w:t>
      </w:r>
      <w:r w:rsidRPr="007C1662">
        <w:rPr>
          <w:szCs w:val="28"/>
        </w:rPr>
        <w:t>и</w:t>
      </w:r>
      <w:r w:rsidRPr="007C1662">
        <w:rPr>
          <w:szCs w:val="28"/>
        </w:rPr>
        <w:t>бирска, ПОСТАНОВЛЯЮ:</w:t>
      </w:r>
    </w:p>
    <w:p w:rsidR="00352FDB" w:rsidRPr="007C1662" w:rsidRDefault="00352FDB" w:rsidP="00352FDB">
      <w:pPr>
        <w:ind w:firstLine="709"/>
        <w:jc w:val="both"/>
        <w:rPr>
          <w:szCs w:val="28"/>
        </w:rPr>
      </w:pPr>
      <w:r w:rsidRPr="007C1662">
        <w:rPr>
          <w:szCs w:val="28"/>
        </w:rPr>
        <w:t xml:space="preserve">1. Утвердить </w:t>
      </w:r>
      <w:r w:rsidRPr="007C1662">
        <w:rPr>
          <w:bCs/>
          <w:iCs/>
          <w:szCs w:val="28"/>
        </w:rPr>
        <w:t xml:space="preserve">проект </w:t>
      </w:r>
      <w:r w:rsidRPr="007C1662">
        <w:rPr>
          <w:szCs w:val="28"/>
        </w:rPr>
        <w:t xml:space="preserve">межевания территории </w:t>
      </w:r>
      <w:r w:rsidR="00B753E2">
        <w:rPr>
          <w:szCs w:val="28"/>
        </w:rPr>
        <w:t xml:space="preserve">квартала </w:t>
      </w:r>
      <w:r w:rsidR="0069625C">
        <w:rPr>
          <w:szCs w:val="28"/>
        </w:rPr>
        <w:t>8.3 в границах проекта планировки восточной части Калининского района</w:t>
      </w:r>
      <w:r w:rsidRPr="007C1662">
        <w:rPr>
          <w:szCs w:val="28"/>
        </w:rPr>
        <w:t xml:space="preserve"> (приложение).</w:t>
      </w:r>
    </w:p>
    <w:p w:rsidR="00352FDB" w:rsidRPr="007C1662" w:rsidRDefault="00352FDB" w:rsidP="00352FDB">
      <w:pPr>
        <w:ind w:firstLine="709"/>
        <w:jc w:val="both"/>
        <w:rPr>
          <w:szCs w:val="28"/>
        </w:rPr>
      </w:pPr>
      <w:r w:rsidRPr="007C1662">
        <w:rPr>
          <w:szCs w:val="28"/>
        </w:rPr>
        <w:t>2. Департаменту строительства и архитектуры мэрии города Новосибирска разместить постановление на официальном сайте города</w:t>
      </w:r>
      <w:r w:rsidR="0069625C" w:rsidRPr="0069625C">
        <w:rPr>
          <w:szCs w:val="28"/>
        </w:rPr>
        <w:t xml:space="preserve"> </w:t>
      </w:r>
      <w:r w:rsidRPr="007C1662">
        <w:rPr>
          <w:szCs w:val="28"/>
        </w:rPr>
        <w:t>Новосибирска в инфо</w:t>
      </w:r>
      <w:r w:rsidRPr="007C1662">
        <w:rPr>
          <w:szCs w:val="28"/>
        </w:rPr>
        <w:t>р</w:t>
      </w:r>
      <w:r w:rsidRPr="007C1662">
        <w:rPr>
          <w:szCs w:val="28"/>
        </w:rPr>
        <w:t>мационно-телекоммуникационной сети «Интернет».</w:t>
      </w:r>
    </w:p>
    <w:p w:rsidR="00352FDB" w:rsidRPr="007C1662" w:rsidRDefault="00352FDB" w:rsidP="00352FDB">
      <w:pPr>
        <w:ind w:firstLine="709"/>
        <w:jc w:val="both"/>
        <w:rPr>
          <w:szCs w:val="28"/>
        </w:rPr>
      </w:pPr>
      <w:r w:rsidRPr="007C1662">
        <w:rPr>
          <w:szCs w:val="28"/>
        </w:rPr>
        <w:t>3. 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Pr="007C1662">
        <w:rPr>
          <w:szCs w:val="28"/>
        </w:rPr>
        <w:t>о</w:t>
      </w:r>
      <w:r w:rsidRPr="007C1662">
        <w:rPr>
          <w:szCs w:val="28"/>
        </w:rPr>
        <w:t>становления.</w:t>
      </w:r>
    </w:p>
    <w:p w:rsidR="00352FDB" w:rsidRPr="007C1662" w:rsidRDefault="00352FDB" w:rsidP="00352FDB">
      <w:pPr>
        <w:ind w:firstLine="709"/>
        <w:jc w:val="both"/>
        <w:rPr>
          <w:szCs w:val="28"/>
        </w:rPr>
      </w:pPr>
      <w:r w:rsidRPr="007C1662">
        <w:rPr>
          <w:szCs w:val="28"/>
        </w:rPr>
        <w:t>4. Контроль за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92629E" w:rsidRPr="0092629E" w:rsidTr="00656F22">
        <w:tc>
          <w:tcPr>
            <w:tcW w:w="6946" w:type="dxa"/>
          </w:tcPr>
          <w:p w:rsidR="0092629E" w:rsidRPr="0092629E" w:rsidRDefault="0092629E">
            <w:pPr>
              <w:spacing w:before="600" w:line="240" w:lineRule="atLeast"/>
              <w:jc w:val="both"/>
              <w:rPr>
                <w:szCs w:val="28"/>
              </w:rPr>
            </w:pPr>
            <w:r w:rsidRPr="0092629E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92629E" w:rsidRPr="0092629E" w:rsidRDefault="0092629E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629E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B753E2" w:rsidRDefault="00B753E2" w:rsidP="00352FDB">
      <w:pPr>
        <w:spacing w:line="280" w:lineRule="exact"/>
        <w:rPr>
          <w:szCs w:val="28"/>
        </w:rPr>
      </w:pPr>
    </w:p>
    <w:p w:rsidR="00B753E2" w:rsidRDefault="00B753E2" w:rsidP="00352FDB">
      <w:pPr>
        <w:spacing w:line="280" w:lineRule="exact"/>
        <w:rPr>
          <w:szCs w:val="28"/>
        </w:rPr>
      </w:pPr>
    </w:p>
    <w:p w:rsidR="00656F22" w:rsidRDefault="00656F22" w:rsidP="00352FDB">
      <w:pPr>
        <w:spacing w:line="280" w:lineRule="exact"/>
        <w:rPr>
          <w:szCs w:val="28"/>
        </w:rPr>
      </w:pPr>
    </w:p>
    <w:p w:rsidR="00656F22" w:rsidRDefault="00656F22" w:rsidP="00352FDB">
      <w:pPr>
        <w:spacing w:line="280" w:lineRule="exact"/>
        <w:rPr>
          <w:szCs w:val="28"/>
        </w:rPr>
      </w:pPr>
    </w:p>
    <w:p w:rsidR="00B753E2" w:rsidRDefault="00B753E2" w:rsidP="00352FDB">
      <w:pPr>
        <w:spacing w:line="280" w:lineRule="exact"/>
        <w:rPr>
          <w:szCs w:val="28"/>
        </w:rPr>
      </w:pPr>
    </w:p>
    <w:p w:rsidR="00B753E2" w:rsidRPr="007C1662" w:rsidRDefault="00B753E2" w:rsidP="00352FDB">
      <w:pPr>
        <w:spacing w:line="280" w:lineRule="exact"/>
        <w:rPr>
          <w:szCs w:val="28"/>
        </w:rPr>
      </w:pPr>
    </w:p>
    <w:p w:rsidR="00352FDB" w:rsidRPr="00D436AF" w:rsidRDefault="00352FDB" w:rsidP="00352FDB">
      <w:pPr>
        <w:spacing w:line="260" w:lineRule="exact"/>
        <w:rPr>
          <w:sz w:val="24"/>
          <w:szCs w:val="24"/>
        </w:rPr>
      </w:pPr>
      <w:r w:rsidRPr="00D436AF">
        <w:rPr>
          <w:sz w:val="24"/>
          <w:szCs w:val="24"/>
        </w:rPr>
        <w:t>Кухарева</w:t>
      </w:r>
    </w:p>
    <w:p w:rsidR="00352FDB" w:rsidRPr="00D436AF" w:rsidRDefault="00352FDB" w:rsidP="00352FDB">
      <w:pPr>
        <w:spacing w:line="260" w:lineRule="exact"/>
        <w:rPr>
          <w:sz w:val="24"/>
          <w:szCs w:val="24"/>
        </w:rPr>
      </w:pPr>
      <w:r w:rsidRPr="00D436AF">
        <w:rPr>
          <w:sz w:val="24"/>
          <w:szCs w:val="24"/>
        </w:rPr>
        <w:t>2275050</w:t>
      </w:r>
    </w:p>
    <w:p w:rsidR="00352FDB" w:rsidRPr="00D436AF" w:rsidRDefault="00352FDB" w:rsidP="00352FDB">
      <w:pPr>
        <w:spacing w:line="260" w:lineRule="exact"/>
        <w:rPr>
          <w:sz w:val="24"/>
          <w:szCs w:val="24"/>
        </w:rPr>
      </w:pPr>
      <w:r w:rsidRPr="00D436AF">
        <w:rPr>
          <w:sz w:val="24"/>
          <w:szCs w:val="24"/>
        </w:rPr>
        <w:t>ГУАиГ</w:t>
      </w:r>
    </w:p>
    <w:p w:rsidR="00352FDB" w:rsidRDefault="00352FDB" w:rsidP="00352FDB">
      <w:pPr>
        <w:rPr>
          <w:szCs w:val="28"/>
        </w:rPr>
        <w:sectPr w:rsidR="00352FDB" w:rsidSect="00740100">
          <w:headerReference w:type="even" r:id="rId12"/>
          <w:headerReference w:type="default" r:id="rId13"/>
          <w:headerReference w:type="first" r:id="rId14"/>
          <w:pgSz w:w="11906" w:h="16838" w:code="9"/>
          <w:pgMar w:top="1134" w:right="567" w:bottom="851" w:left="1418" w:header="0" w:footer="0" w:gutter="0"/>
          <w:pgNumType w:start="1"/>
          <w:cols w:space="708"/>
          <w:titlePg/>
          <w:docGrid w:linePitch="381"/>
        </w:sectPr>
      </w:pPr>
    </w:p>
    <w:p w:rsidR="00352FDB" w:rsidRPr="0014056F" w:rsidRDefault="00352FDB" w:rsidP="00352FDB">
      <w:pPr>
        <w:ind w:left="5040" w:firstLine="1481"/>
      </w:pPr>
      <w:r w:rsidRPr="0014056F">
        <w:lastRenderedPageBreak/>
        <w:t>Приложение</w:t>
      </w:r>
    </w:p>
    <w:p w:rsidR="00352FDB" w:rsidRPr="0014056F" w:rsidRDefault="00352FDB" w:rsidP="00352FDB">
      <w:pPr>
        <w:ind w:left="5040" w:firstLine="1481"/>
      </w:pPr>
      <w:r>
        <w:t xml:space="preserve">к </w:t>
      </w:r>
      <w:r w:rsidRPr="0014056F">
        <w:t>постановлени</w:t>
      </w:r>
      <w:r>
        <w:t>ю</w:t>
      </w:r>
      <w:r w:rsidRPr="0014056F">
        <w:t xml:space="preserve"> мэрии</w:t>
      </w:r>
    </w:p>
    <w:p w:rsidR="00352FDB" w:rsidRPr="0014056F" w:rsidRDefault="00352FDB" w:rsidP="00352FDB">
      <w:pPr>
        <w:ind w:left="5040" w:firstLine="1481"/>
      </w:pPr>
      <w:r w:rsidRPr="0014056F">
        <w:t>города Новосибирска</w:t>
      </w:r>
    </w:p>
    <w:p w:rsidR="00352FDB" w:rsidRPr="0014056F" w:rsidRDefault="00352FDB" w:rsidP="00352FDB">
      <w:pPr>
        <w:ind w:left="5040" w:firstLine="1481"/>
        <w:jc w:val="both"/>
      </w:pPr>
      <w:r w:rsidRPr="0014056F">
        <w:t xml:space="preserve">от </w:t>
      </w:r>
      <w:r w:rsidR="00E27C93">
        <w:rPr>
          <w:u w:val="single"/>
        </w:rPr>
        <w:t>19.12.2016</w:t>
      </w:r>
      <w:r w:rsidRPr="0014056F">
        <w:t xml:space="preserve"> № </w:t>
      </w:r>
      <w:r w:rsidR="00E27C93">
        <w:rPr>
          <w:u w:val="single"/>
        </w:rPr>
        <w:t>5775</w:t>
      </w:r>
      <w:bookmarkStart w:id="0" w:name="_GoBack"/>
      <w:bookmarkEnd w:id="0"/>
    </w:p>
    <w:p w:rsidR="00352FDB" w:rsidRPr="007C1662" w:rsidRDefault="00352FDB" w:rsidP="00352FDB">
      <w:pPr>
        <w:rPr>
          <w:szCs w:val="28"/>
        </w:rPr>
      </w:pPr>
    </w:p>
    <w:p w:rsidR="00352FDB" w:rsidRPr="007C1662" w:rsidRDefault="00352FDB" w:rsidP="00352FDB">
      <w:pPr>
        <w:rPr>
          <w:szCs w:val="28"/>
        </w:rPr>
      </w:pPr>
    </w:p>
    <w:p w:rsidR="00352FDB" w:rsidRPr="007C1662" w:rsidRDefault="00352FDB" w:rsidP="00352FDB">
      <w:pPr>
        <w:jc w:val="center"/>
        <w:rPr>
          <w:szCs w:val="28"/>
        </w:rPr>
      </w:pPr>
      <w:r w:rsidRPr="007C1662">
        <w:rPr>
          <w:szCs w:val="28"/>
        </w:rPr>
        <w:t>ПРОЕКТ</w:t>
      </w:r>
    </w:p>
    <w:p w:rsidR="00352FDB" w:rsidRPr="007C1662" w:rsidRDefault="00352FDB" w:rsidP="00B753E2">
      <w:pPr>
        <w:suppressAutoHyphens/>
        <w:ind w:left="284" w:right="284"/>
        <w:jc w:val="center"/>
        <w:rPr>
          <w:szCs w:val="28"/>
        </w:rPr>
      </w:pPr>
      <w:r w:rsidRPr="007C1662">
        <w:rPr>
          <w:szCs w:val="28"/>
        </w:rPr>
        <w:t xml:space="preserve">межевания территории </w:t>
      </w:r>
      <w:r w:rsidR="00B753E2">
        <w:rPr>
          <w:szCs w:val="28"/>
        </w:rPr>
        <w:t xml:space="preserve">квартала </w:t>
      </w:r>
      <w:r w:rsidR="0069625C">
        <w:rPr>
          <w:szCs w:val="28"/>
        </w:rPr>
        <w:t>8.3 в границах проекта планировки восточной части Калининского района</w:t>
      </w:r>
    </w:p>
    <w:p w:rsidR="00352FDB" w:rsidRPr="007C1662" w:rsidRDefault="00352FDB" w:rsidP="00352FDB">
      <w:pPr>
        <w:rPr>
          <w:szCs w:val="28"/>
        </w:rPr>
      </w:pPr>
    </w:p>
    <w:p w:rsidR="00352FDB" w:rsidRPr="007C1662" w:rsidRDefault="00352FDB" w:rsidP="00352FDB">
      <w:pPr>
        <w:ind w:firstLine="709"/>
        <w:jc w:val="both"/>
        <w:rPr>
          <w:szCs w:val="28"/>
        </w:rPr>
      </w:pPr>
      <w:r w:rsidRPr="007C1662">
        <w:rPr>
          <w:szCs w:val="28"/>
        </w:rPr>
        <w:t>Чертеж межевания территории с отображением красных линий, утвержде</w:t>
      </w:r>
      <w:r w:rsidRPr="007C1662">
        <w:rPr>
          <w:szCs w:val="28"/>
        </w:rPr>
        <w:t>н</w:t>
      </w:r>
      <w:r w:rsidRPr="007C1662">
        <w:rPr>
          <w:szCs w:val="28"/>
        </w:rPr>
        <w:t>ных в составе проекта планировки территории, линий отступа от красных линий в целях определения места допустимого размещения зданий, строений, сооруж</w:t>
      </w:r>
      <w:r w:rsidRPr="007C1662">
        <w:rPr>
          <w:szCs w:val="28"/>
        </w:rPr>
        <w:t>е</w:t>
      </w:r>
      <w:r w:rsidRPr="007C1662">
        <w:rPr>
          <w:szCs w:val="28"/>
        </w:rPr>
        <w:t>ний, границ образуемых и изменяемых земельных участков на кадастровом плане территории, условных номеров образуемых земельных участков, границ террит</w:t>
      </w:r>
      <w:r>
        <w:rPr>
          <w:szCs w:val="28"/>
        </w:rPr>
        <w:t>о</w:t>
      </w:r>
      <w:r w:rsidRPr="007C1662">
        <w:rPr>
          <w:szCs w:val="28"/>
        </w:rPr>
        <w:t>рий</w:t>
      </w:r>
      <w:r>
        <w:rPr>
          <w:szCs w:val="28"/>
        </w:rPr>
        <w:t xml:space="preserve"> </w:t>
      </w:r>
      <w:r w:rsidRPr="007C1662">
        <w:rPr>
          <w:szCs w:val="28"/>
        </w:rPr>
        <w:t>объектов</w:t>
      </w:r>
      <w:r>
        <w:rPr>
          <w:szCs w:val="28"/>
        </w:rPr>
        <w:t xml:space="preserve"> </w:t>
      </w:r>
      <w:r w:rsidRPr="007C1662">
        <w:rPr>
          <w:szCs w:val="28"/>
        </w:rPr>
        <w:t>культурного</w:t>
      </w:r>
      <w:r>
        <w:rPr>
          <w:szCs w:val="28"/>
        </w:rPr>
        <w:t xml:space="preserve"> </w:t>
      </w:r>
      <w:r w:rsidRPr="007C1662">
        <w:rPr>
          <w:szCs w:val="28"/>
        </w:rPr>
        <w:t>наследия, границ зон с особыми условиями использования территорий, границ зон действия публичных сервитутов (прил</w:t>
      </w:r>
      <w:r w:rsidRPr="007C1662">
        <w:rPr>
          <w:szCs w:val="28"/>
        </w:rPr>
        <w:t>о</w:t>
      </w:r>
      <w:r w:rsidRPr="007C1662">
        <w:rPr>
          <w:szCs w:val="28"/>
        </w:rPr>
        <w:t>жение).</w:t>
      </w:r>
    </w:p>
    <w:p w:rsidR="00352FDB" w:rsidRPr="007C1662" w:rsidRDefault="00352FDB" w:rsidP="00352FDB">
      <w:pPr>
        <w:rPr>
          <w:szCs w:val="28"/>
        </w:rPr>
      </w:pPr>
    </w:p>
    <w:p w:rsidR="00352FDB" w:rsidRPr="007C1662" w:rsidRDefault="00352FDB" w:rsidP="00352FDB">
      <w:pPr>
        <w:rPr>
          <w:szCs w:val="28"/>
        </w:rPr>
      </w:pPr>
    </w:p>
    <w:p w:rsidR="00352FDB" w:rsidRPr="007C1662" w:rsidRDefault="00352FDB" w:rsidP="00352FDB">
      <w:pPr>
        <w:jc w:val="center"/>
        <w:rPr>
          <w:szCs w:val="28"/>
        </w:rPr>
      </w:pPr>
      <w:r w:rsidRPr="007C1662">
        <w:rPr>
          <w:szCs w:val="28"/>
        </w:rPr>
        <w:t>_____________</w:t>
      </w: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740100" w:rsidRDefault="00740100" w:rsidP="00352FDB">
      <w:pPr>
        <w:rPr>
          <w:szCs w:val="28"/>
        </w:rPr>
      </w:pPr>
    </w:p>
    <w:p w:rsidR="00740100" w:rsidRDefault="00740100" w:rsidP="00352FDB">
      <w:pPr>
        <w:rPr>
          <w:szCs w:val="28"/>
        </w:rPr>
      </w:pPr>
    </w:p>
    <w:p w:rsidR="00656F22" w:rsidRDefault="00656F22" w:rsidP="00352FDB">
      <w:pPr>
        <w:rPr>
          <w:szCs w:val="28"/>
        </w:rPr>
      </w:pPr>
    </w:p>
    <w:p w:rsidR="00656F22" w:rsidRDefault="00656F22" w:rsidP="00352FDB">
      <w:pPr>
        <w:rPr>
          <w:szCs w:val="28"/>
        </w:rPr>
      </w:pPr>
    </w:p>
    <w:p w:rsidR="00B753E2" w:rsidRDefault="00B753E2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suppressAutoHyphens/>
        <w:jc w:val="both"/>
        <w:rPr>
          <w:sz w:val="24"/>
          <w:szCs w:val="28"/>
        </w:rPr>
        <w:sectPr w:rsidR="00352FDB" w:rsidSect="00740100">
          <w:headerReference w:type="even" r:id="rId15"/>
          <w:headerReference w:type="default" r:id="rId16"/>
          <w:pgSz w:w="11907" w:h="16839" w:code="9"/>
          <w:pgMar w:top="1134" w:right="567" w:bottom="851" w:left="1418" w:header="680" w:footer="709" w:gutter="0"/>
          <w:pgNumType w:start="1"/>
          <w:cols w:space="708"/>
          <w:titlePg/>
          <w:docGrid w:linePitch="381"/>
        </w:sectPr>
      </w:pPr>
    </w:p>
    <w:p w:rsidR="00AE55E5" w:rsidRPr="00AE55E5" w:rsidRDefault="00AE55E5" w:rsidP="00F12A91">
      <w:pPr>
        <w:suppressAutoHyphens/>
        <w:ind w:left="15593"/>
        <w:jc w:val="both"/>
        <w:rPr>
          <w:sz w:val="24"/>
          <w:szCs w:val="28"/>
        </w:rPr>
      </w:pPr>
      <w:r w:rsidRPr="00AE55E5">
        <w:rPr>
          <w:sz w:val="24"/>
          <w:szCs w:val="28"/>
        </w:rPr>
        <w:lastRenderedPageBreak/>
        <w:t>Приложение</w:t>
      </w:r>
    </w:p>
    <w:p w:rsidR="00AE55E5" w:rsidRPr="00AE55E5" w:rsidRDefault="00AE55E5" w:rsidP="00F12A91">
      <w:pPr>
        <w:suppressAutoHyphens/>
        <w:ind w:left="15593"/>
        <w:jc w:val="both"/>
        <w:rPr>
          <w:sz w:val="24"/>
          <w:szCs w:val="28"/>
        </w:rPr>
      </w:pPr>
      <w:r w:rsidRPr="00AE55E5">
        <w:rPr>
          <w:sz w:val="24"/>
          <w:szCs w:val="28"/>
        </w:rPr>
        <w:t xml:space="preserve">к проекту межевания территории </w:t>
      </w:r>
      <w:r w:rsidR="00B753E2">
        <w:rPr>
          <w:sz w:val="24"/>
          <w:szCs w:val="28"/>
        </w:rPr>
        <w:t>квартала </w:t>
      </w:r>
      <w:r w:rsidR="0069625C">
        <w:rPr>
          <w:sz w:val="24"/>
          <w:szCs w:val="28"/>
        </w:rPr>
        <w:t>8.3 в границах проекта планировки восточной части Калининского района</w:t>
      </w:r>
    </w:p>
    <w:p w:rsidR="00AE55E5" w:rsidRPr="00990D32" w:rsidRDefault="00AE55E5" w:rsidP="00F12A91">
      <w:pPr>
        <w:suppressAutoHyphens/>
        <w:ind w:left="16443"/>
        <w:rPr>
          <w:sz w:val="24"/>
          <w:szCs w:val="28"/>
        </w:rPr>
      </w:pPr>
    </w:p>
    <w:p w:rsidR="00F12A91" w:rsidRDefault="00F12A91" w:rsidP="00F12A91">
      <w:pPr>
        <w:suppressAutoHyphens/>
        <w:ind w:left="16443"/>
        <w:rPr>
          <w:sz w:val="24"/>
          <w:szCs w:val="28"/>
        </w:rPr>
      </w:pPr>
    </w:p>
    <w:p w:rsidR="00EA1F45" w:rsidRPr="00990D32" w:rsidRDefault="004C1C25" w:rsidP="00F12A91">
      <w:pPr>
        <w:suppressAutoHyphens/>
        <w:jc w:val="center"/>
        <w:rPr>
          <w:sz w:val="24"/>
          <w:szCs w:val="28"/>
        </w:rPr>
      </w:pPr>
      <w:r>
        <w:rPr>
          <w:noProof/>
          <w:sz w:val="24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left:0;text-align:left;margin-left:879.35pt;margin-top:509.7pt;width:138.9pt;height:17pt;z-index:251661312;mso-position-horizontal-relative:margin;mso-width-relative:margin;mso-height-relative:margin" stroked="f">
            <v:textbox inset="0,0,0,0">
              <w:txbxContent>
                <w:p w:rsidR="00217502" w:rsidRPr="00535466" w:rsidRDefault="00217502" w:rsidP="00535466">
                  <w:pPr>
                    <w:rPr>
                      <w:szCs w:val="24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sz w:val="24"/>
          <w:szCs w:val="28"/>
        </w:rPr>
        <w:pict>
          <v:shape id="_x0000_s1082" type="#_x0000_t202" style="position:absolute;left:0;text-align:left;margin-left:839.2pt;margin-top:544.8pt;width:180pt;height:26.8pt;z-index:251660288;mso-position-horizontal-relative:margin;mso-width-relative:margin;mso-height-relative:margin" stroked="f">
            <v:textbox inset="0,0,0,0">
              <w:txbxContent>
                <w:p w:rsidR="00217502" w:rsidRPr="00535466" w:rsidRDefault="00217502" w:rsidP="00535466">
                  <w:pPr>
                    <w:suppressAutoHyphens/>
                    <w:jc w:val="both"/>
                    <w:rPr>
                      <w:sz w:val="23"/>
                      <w:szCs w:val="23"/>
                    </w:rPr>
                  </w:pPr>
                  <w:r w:rsidRPr="00535466">
                    <w:rPr>
                      <w:sz w:val="23"/>
                      <w:szCs w:val="23"/>
                    </w:rPr>
                    <w:t>автозаправочной станции</w:t>
                  </w:r>
                </w:p>
              </w:txbxContent>
            </v:textbox>
            <w10:wrap anchorx="margin"/>
          </v:shape>
        </w:pict>
      </w:r>
      <w:r>
        <w:rPr>
          <w:noProof/>
          <w:sz w:val="24"/>
          <w:szCs w:val="28"/>
        </w:rPr>
        <w:pict>
          <v:shape id="_x0000_s1080" type="#_x0000_t202" style="position:absolute;left:0;text-align:left;margin-left:674.75pt;margin-top:592.15pt;width:416.7pt;height:36.85pt;z-index:251659264;mso-position-horizontal-relative:margin;mso-width-relative:margin;mso-height-relative:margin" stroked="f">
            <v:textbox inset="0,0,0,0">
              <w:txbxContent>
                <w:p w:rsidR="00217502" w:rsidRPr="00F12A91" w:rsidRDefault="00217502" w:rsidP="00F12A91">
                  <w:pPr>
                    <w:suppressAutoHyphens/>
                    <w:ind w:left="3686" w:hanging="141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Приложение:</w:t>
                  </w:r>
                  <w:r w:rsidRPr="00054A02">
                    <w:rPr>
                      <w:sz w:val="24"/>
                      <w:szCs w:val="24"/>
                    </w:rPr>
                    <w:t> Сведения об образуем</w:t>
                  </w:r>
                  <w:r>
                    <w:rPr>
                      <w:sz w:val="24"/>
                      <w:szCs w:val="24"/>
                    </w:rPr>
                    <w:t>ом</w:t>
                  </w:r>
                  <w:r w:rsidRPr="00054A02">
                    <w:rPr>
                      <w:sz w:val="24"/>
                      <w:szCs w:val="24"/>
                    </w:rPr>
                    <w:t xml:space="preserve"> земельн</w:t>
                  </w:r>
                  <w:r>
                    <w:rPr>
                      <w:sz w:val="24"/>
                      <w:szCs w:val="24"/>
                    </w:rPr>
                    <w:t>ом</w:t>
                  </w:r>
                  <w:r w:rsidRPr="00054A02">
                    <w:rPr>
                      <w:sz w:val="24"/>
                      <w:szCs w:val="24"/>
                    </w:rPr>
                    <w:t xml:space="preserve"> участк</w:t>
                  </w:r>
                  <w:r>
                    <w:rPr>
                      <w:sz w:val="24"/>
                      <w:szCs w:val="24"/>
                    </w:rPr>
                    <w:t>е</w:t>
                  </w:r>
                  <w:r w:rsidRPr="00054A02">
                    <w:rPr>
                      <w:sz w:val="24"/>
                      <w:szCs w:val="24"/>
                    </w:rPr>
                    <w:t xml:space="preserve"> на кадастровом плане территории.</w:t>
                  </w:r>
                </w:p>
              </w:txbxContent>
            </v:textbox>
            <w10:wrap anchorx="margin"/>
          </v:shape>
        </w:pict>
      </w:r>
      <w:r w:rsidR="00EA1F45">
        <w:rPr>
          <w:noProof/>
          <w:sz w:val="24"/>
          <w:szCs w:val="28"/>
        </w:rPr>
        <w:drawing>
          <wp:inline distT="0" distB="0" distL="0" distR="0">
            <wp:extent cx="12669894" cy="8316000"/>
            <wp:effectExtent l="19050" t="0" r="0" b="0"/>
            <wp:docPr id="3" name="Рисунок 2" descr="При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.JPG"/>
                    <pic:cNvPicPr/>
                  </pic:nvPicPr>
                  <pic:blipFill>
                    <a:blip r:embed="rId17" cstate="print"/>
                    <a:srcRect l="7208" t="12775" r="5241" b="5604"/>
                    <a:stretch>
                      <a:fillRect/>
                    </a:stretch>
                  </pic:blipFill>
                  <pic:spPr>
                    <a:xfrm>
                      <a:off x="0" y="0"/>
                      <a:ext cx="12669894" cy="83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F22" w:rsidRDefault="004C1C25" w:rsidP="00460BFE">
      <w:pPr>
        <w:suppressAutoHyphens/>
        <w:spacing w:before="480"/>
        <w:jc w:val="center"/>
        <w:rPr>
          <w:sz w:val="24"/>
          <w:szCs w:val="28"/>
        </w:rPr>
      </w:pPr>
      <w:r w:rsidRPr="004C1C25">
        <w:rPr>
          <w:noProof/>
          <w:sz w:val="24"/>
          <w:szCs w:val="24"/>
        </w:rPr>
        <w:pict>
          <v:shape id="_x0000_s1078" type="#_x0000_t202" style="position:absolute;left:0;text-align:left;margin-left:682.9pt;margin-top:567pt;width:408.2pt;height:87.4pt;z-index:251658240;mso-position-horizontal-relative:text;mso-position-vertical-relative:text;mso-width-relative:margin;mso-height-relative:margin" stroked="f">
            <v:textbox inset="0,0,0,0">
              <w:txbxContent>
                <w:p w:rsidR="00217502" w:rsidRPr="00F03368" w:rsidRDefault="00217502" w:rsidP="00B753E2">
                  <w:pPr>
                    <w:pStyle w:val="S0"/>
                    <w:ind w:left="1729" w:hanging="1729"/>
                    <w:rPr>
                      <w:sz w:val="24"/>
                    </w:rPr>
                  </w:pPr>
                  <w:r w:rsidRPr="00F03368">
                    <w:rPr>
                      <w:sz w:val="24"/>
                    </w:rPr>
                    <w:t>Приложение: 1. Сведения об образуемых и изменяемых земельных участках на кадастровом плане территории.</w:t>
                  </w:r>
                </w:p>
                <w:p w:rsidR="00217502" w:rsidRPr="00B753E2" w:rsidRDefault="00217502" w:rsidP="00B753E2">
                  <w:pPr>
                    <w:ind w:left="1729" w:hanging="255"/>
                    <w:jc w:val="both"/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B753E2">
                    <w:rPr>
                      <w:color w:val="FFFFFF" w:themeColor="background1"/>
                      <w:sz w:val="24"/>
                      <w:szCs w:val="24"/>
                    </w:rPr>
                    <w:t>2.</w:t>
                  </w:r>
                  <w:r w:rsidRPr="00B753E2">
                    <w:rPr>
                      <w:color w:val="FFFFFF" w:themeColor="background1"/>
                      <w:sz w:val="16"/>
                      <w:szCs w:val="16"/>
                    </w:rPr>
                    <w:t> </w:t>
                  </w:r>
                  <w:r w:rsidRPr="00B753E2">
                    <w:rPr>
                      <w:color w:val="FFFFFF" w:themeColor="background1"/>
                      <w:sz w:val="24"/>
                      <w:szCs w:val="24"/>
                    </w:rPr>
                    <w:t>Сведения об образуемом земельном участке, который после образования будет относиться к территории общего польз</w:t>
                  </w:r>
                  <w:r w:rsidRPr="00B753E2">
                    <w:rPr>
                      <w:color w:val="FFFFFF" w:themeColor="background1"/>
                      <w:sz w:val="24"/>
                      <w:szCs w:val="24"/>
                    </w:rPr>
                    <w:t>о</w:t>
                  </w:r>
                  <w:r w:rsidRPr="00B753E2">
                    <w:rPr>
                      <w:color w:val="FFFFFF" w:themeColor="background1"/>
                      <w:sz w:val="24"/>
                      <w:szCs w:val="24"/>
                    </w:rPr>
                    <w:t>вания или имуществу общего пользования.</w:t>
                  </w:r>
                </w:p>
                <w:p w:rsidR="00217502" w:rsidRPr="00F03368" w:rsidRDefault="00217502" w:rsidP="00B753E2">
                  <w:pPr>
                    <w:ind w:left="1787" w:hanging="284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460BFE">
        <w:rPr>
          <w:sz w:val="24"/>
          <w:szCs w:val="24"/>
        </w:rPr>
        <w:t>____________</w:t>
      </w:r>
    </w:p>
    <w:p w:rsidR="00AE55E5" w:rsidRDefault="00AE55E5" w:rsidP="00320597">
      <w:pPr>
        <w:suppressAutoHyphens/>
        <w:ind w:rightChars="17010" w:right="31680"/>
        <w:jc w:val="both"/>
        <w:rPr>
          <w:sz w:val="24"/>
          <w:szCs w:val="24"/>
        </w:rPr>
        <w:sectPr w:rsidR="00AE55E5" w:rsidSect="00B753E2">
          <w:pgSz w:w="23814" w:h="16839" w:orient="landscape" w:code="8"/>
          <w:pgMar w:top="851" w:right="567" w:bottom="567" w:left="1418" w:header="680" w:footer="709" w:gutter="0"/>
          <w:pgNumType w:start="1"/>
          <w:cols w:space="708"/>
          <w:titlePg/>
          <w:docGrid w:linePitch="381"/>
        </w:sectPr>
      </w:pPr>
    </w:p>
    <w:p w:rsidR="00740100" w:rsidRPr="0092629E" w:rsidRDefault="00F12A91" w:rsidP="00F12A91">
      <w:pPr>
        <w:pStyle w:val="a7"/>
        <w:ind w:left="5897"/>
        <w:rPr>
          <w:sz w:val="24"/>
          <w:szCs w:val="24"/>
        </w:rPr>
      </w:pPr>
      <w:r w:rsidRPr="0092629E">
        <w:rPr>
          <w:sz w:val="24"/>
          <w:szCs w:val="24"/>
        </w:rPr>
        <w:lastRenderedPageBreak/>
        <w:t>Приложение</w:t>
      </w:r>
    </w:p>
    <w:p w:rsidR="00740100" w:rsidRPr="0092629E" w:rsidRDefault="00740100" w:rsidP="00F12A91">
      <w:pPr>
        <w:pStyle w:val="a7"/>
        <w:ind w:left="5897"/>
        <w:jc w:val="both"/>
        <w:rPr>
          <w:sz w:val="24"/>
          <w:szCs w:val="24"/>
        </w:rPr>
      </w:pPr>
      <w:r w:rsidRPr="0092629E">
        <w:rPr>
          <w:sz w:val="24"/>
          <w:szCs w:val="24"/>
        </w:rPr>
        <w:t>к чертежу межевания территории с отображением красных линий, утве</w:t>
      </w:r>
      <w:r w:rsidRPr="0092629E">
        <w:rPr>
          <w:sz w:val="24"/>
          <w:szCs w:val="24"/>
        </w:rPr>
        <w:t>р</w:t>
      </w:r>
      <w:r w:rsidRPr="0092629E">
        <w:rPr>
          <w:sz w:val="24"/>
          <w:szCs w:val="24"/>
        </w:rPr>
        <w:t>жденных в составе проекта планировки территории, линий отст</w:t>
      </w:r>
      <w:r w:rsidRPr="0092629E">
        <w:rPr>
          <w:sz w:val="24"/>
          <w:szCs w:val="24"/>
        </w:rPr>
        <w:t>у</w:t>
      </w:r>
      <w:r w:rsidRPr="0092629E">
        <w:rPr>
          <w:sz w:val="24"/>
          <w:szCs w:val="24"/>
        </w:rPr>
        <w:t>па от красных линий в целях определения места допустимого ра</w:t>
      </w:r>
      <w:r w:rsidRPr="0092629E">
        <w:rPr>
          <w:sz w:val="24"/>
          <w:szCs w:val="24"/>
        </w:rPr>
        <w:t>з</w:t>
      </w:r>
      <w:r w:rsidRPr="0092629E">
        <w:rPr>
          <w:sz w:val="24"/>
          <w:szCs w:val="24"/>
        </w:rPr>
        <w:t>мещения зда</w:t>
      </w:r>
      <w:r w:rsidR="00F12A91" w:rsidRPr="0092629E">
        <w:rPr>
          <w:sz w:val="24"/>
          <w:szCs w:val="24"/>
        </w:rPr>
        <w:softHyphen/>
      </w:r>
      <w:r w:rsidRPr="0092629E">
        <w:rPr>
          <w:sz w:val="24"/>
          <w:szCs w:val="24"/>
        </w:rPr>
        <w:t>ний, строений, сооружений, границ образуемых и и</w:t>
      </w:r>
      <w:r w:rsidRPr="0092629E">
        <w:rPr>
          <w:sz w:val="24"/>
          <w:szCs w:val="24"/>
        </w:rPr>
        <w:t>з</w:t>
      </w:r>
      <w:r w:rsidRPr="0092629E">
        <w:rPr>
          <w:sz w:val="24"/>
          <w:szCs w:val="24"/>
        </w:rPr>
        <w:t>меняемых земельных участков на кадастровом плане территории, усло</w:t>
      </w:r>
      <w:r w:rsidRPr="0092629E">
        <w:rPr>
          <w:sz w:val="24"/>
          <w:szCs w:val="24"/>
        </w:rPr>
        <w:t>в</w:t>
      </w:r>
      <w:r w:rsidRPr="0092629E">
        <w:rPr>
          <w:sz w:val="24"/>
          <w:szCs w:val="24"/>
        </w:rPr>
        <w:t>ных номеров образуемых земельных участков, границ территорий объектов культурного наследия, границ зон с особыми условиями использования территорий, границ зон действия пу</w:t>
      </w:r>
      <w:r w:rsidRPr="0092629E">
        <w:rPr>
          <w:sz w:val="24"/>
          <w:szCs w:val="24"/>
        </w:rPr>
        <w:t>б</w:t>
      </w:r>
      <w:r w:rsidRPr="0092629E">
        <w:rPr>
          <w:sz w:val="24"/>
          <w:szCs w:val="24"/>
        </w:rPr>
        <w:t>личных сервитутов</w:t>
      </w:r>
    </w:p>
    <w:p w:rsidR="00740100" w:rsidRPr="00B753E2" w:rsidRDefault="00740100" w:rsidP="0092629E">
      <w:pPr>
        <w:pStyle w:val="a7"/>
        <w:ind w:left="5529"/>
        <w:jc w:val="right"/>
        <w:rPr>
          <w:szCs w:val="28"/>
        </w:rPr>
      </w:pPr>
    </w:p>
    <w:p w:rsidR="00740100" w:rsidRPr="00B753E2" w:rsidRDefault="00740100" w:rsidP="00740100">
      <w:pPr>
        <w:pStyle w:val="a7"/>
        <w:ind w:left="5529"/>
        <w:rPr>
          <w:szCs w:val="28"/>
        </w:rPr>
      </w:pPr>
    </w:p>
    <w:p w:rsidR="00740100" w:rsidRPr="00F12A91" w:rsidRDefault="00740100" w:rsidP="0069625C">
      <w:pPr>
        <w:pStyle w:val="S0"/>
        <w:ind w:firstLine="0"/>
        <w:jc w:val="center"/>
        <w:rPr>
          <w:sz w:val="26"/>
          <w:szCs w:val="26"/>
        </w:rPr>
      </w:pPr>
      <w:r w:rsidRPr="00F12A91">
        <w:rPr>
          <w:sz w:val="26"/>
          <w:szCs w:val="26"/>
        </w:rPr>
        <w:t>СВЕДЕНИЯ</w:t>
      </w:r>
    </w:p>
    <w:p w:rsidR="00740100" w:rsidRPr="00F12A91" w:rsidRDefault="00740100" w:rsidP="00740100">
      <w:pPr>
        <w:pStyle w:val="S0"/>
        <w:ind w:right="-3" w:firstLine="0"/>
        <w:jc w:val="center"/>
        <w:rPr>
          <w:sz w:val="26"/>
          <w:szCs w:val="26"/>
        </w:rPr>
      </w:pPr>
      <w:r w:rsidRPr="00F12A91">
        <w:rPr>
          <w:sz w:val="26"/>
          <w:szCs w:val="26"/>
        </w:rPr>
        <w:t>об образуем</w:t>
      </w:r>
      <w:r w:rsidR="00F12A91">
        <w:rPr>
          <w:sz w:val="26"/>
          <w:szCs w:val="26"/>
        </w:rPr>
        <w:t>ом</w:t>
      </w:r>
      <w:r w:rsidRPr="00F12A91">
        <w:rPr>
          <w:sz w:val="26"/>
          <w:szCs w:val="26"/>
        </w:rPr>
        <w:t xml:space="preserve"> земельн</w:t>
      </w:r>
      <w:r w:rsidR="00F12A91">
        <w:rPr>
          <w:sz w:val="26"/>
          <w:szCs w:val="26"/>
        </w:rPr>
        <w:t>ом</w:t>
      </w:r>
      <w:r w:rsidRPr="00F12A91">
        <w:rPr>
          <w:sz w:val="26"/>
          <w:szCs w:val="26"/>
        </w:rPr>
        <w:t xml:space="preserve"> участк</w:t>
      </w:r>
      <w:r w:rsidR="00F12A91">
        <w:rPr>
          <w:sz w:val="26"/>
          <w:szCs w:val="26"/>
        </w:rPr>
        <w:t>е</w:t>
      </w:r>
      <w:r w:rsidRPr="00F12A91">
        <w:rPr>
          <w:sz w:val="26"/>
          <w:szCs w:val="26"/>
        </w:rPr>
        <w:t xml:space="preserve"> на кадастровом плане территории</w:t>
      </w:r>
    </w:p>
    <w:p w:rsidR="00740100" w:rsidRPr="00792E2C" w:rsidRDefault="00740100" w:rsidP="0069625C">
      <w:pPr>
        <w:pStyle w:val="S0"/>
        <w:jc w:val="center"/>
        <w:rPr>
          <w:sz w:val="24"/>
        </w:rPr>
      </w:pPr>
    </w:p>
    <w:tbl>
      <w:tblPr>
        <w:tblW w:w="10006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276"/>
        <w:gridCol w:w="1701"/>
        <w:gridCol w:w="3004"/>
        <w:gridCol w:w="1474"/>
        <w:gridCol w:w="2551"/>
      </w:tblGrid>
      <w:tr w:rsidR="00B753E2" w:rsidRPr="00F12A91" w:rsidTr="00317A8F">
        <w:tc>
          <w:tcPr>
            <w:tcW w:w="1276" w:type="dxa"/>
          </w:tcPr>
          <w:p w:rsidR="00740100" w:rsidRPr="00F12A91" w:rsidRDefault="00740100" w:rsidP="0069625C">
            <w:pPr>
              <w:pStyle w:val="S0"/>
              <w:ind w:firstLine="0"/>
              <w:jc w:val="center"/>
              <w:rPr>
                <w:sz w:val="26"/>
                <w:szCs w:val="26"/>
              </w:rPr>
            </w:pPr>
            <w:r w:rsidRPr="00F12A91">
              <w:rPr>
                <w:sz w:val="26"/>
                <w:szCs w:val="26"/>
              </w:rPr>
              <w:t>Условный номер з</w:t>
            </w:r>
            <w:r w:rsidRPr="00F12A91">
              <w:rPr>
                <w:sz w:val="26"/>
                <w:szCs w:val="26"/>
              </w:rPr>
              <w:t>е</w:t>
            </w:r>
            <w:r w:rsidRPr="00F12A91">
              <w:rPr>
                <w:sz w:val="26"/>
                <w:szCs w:val="26"/>
              </w:rPr>
              <w:t>мельного участка на черт</w:t>
            </w:r>
            <w:r w:rsidRPr="00F12A91">
              <w:rPr>
                <w:sz w:val="26"/>
                <w:szCs w:val="26"/>
              </w:rPr>
              <w:t>е</w:t>
            </w:r>
            <w:r w:rsidRPr="00F12A91">
              <w:rPr>
                <w:sz w:val="26"/>
                <w:szCs w:val="26"/>
              </w:rPr>
              <w:t>же</w:t>
            </w:r>
          </w:p>
        </w:tc>
        <w:tc>
          <w:tcPr>
            <w:tcW w:w="1701" w:type="dxa"/>
          </w:tcPr>
          <w:p w:rsidR="00740100" w:rsidRPr="00F12A91" w:rsidRDefault="00740100" w:rsidP="00F12A91">
            <w:pPr>
              <w:pStyle w:val="S0"/>
              <w:ind w:firstLine="0"/>
              <w:jc w:val="center"/>
              <w:rPr>
                <w:sz w:val="26"/>
                <w:szCs w:val="26"/>
              </w:rPr>
            </w:pPr>
            <w:r w:rsidRPr="00F12A91">
              <w:rPr>
                <w:sz w:val="26"/>
                <w:szCs w:val="26"/>
              </w:rPr>
              <w:t>Учетный</w:t>
            </w:r>
            <w:r w:rsidRPr="00F12A91">
              <w:rPr>
                <w:sz w:val="26"/>
                <w:szCs w:val="26"/>
              </w:rPr>
              <w:br/>
              <w:t>номер</w:t>
            </w:r>
            <w:r w:rsidR="00F12A91" w:rsidRPr="00F12A91">
              <w:rPr>
                <w:sz w:val="26"/>
                <w:szCs w:val="26"/>
              </w:rPr>
              <w:t xml:space="preserve"> </w:t>
            </w:r>
            <w:r w:rsidRPr="00F12A91">
              <w:rPr>
                <w:sz w:val="26"/>
                <w:szCs w:val="26"/>
              </w:rPr>
              <w:t>кад</w:t>
            </w:r>
            <w:r w:rsidRPr="00F12A91">
              <w:rPr>
                <w:sz w:val="26"/>
                <w:szCs w:val="26"/>
              </w:rPr>
              <w:t>а</w:t>
            </w:r>
            <w:r w:rsidRPr="00F12A91">
              <w:rPr>
                <w:sz w:val="26"/>
                <w:szCs w:val="26"/>
              </w:rPr>
              <w:t>стрового квартала</w:t>
            </w:r>
          </w:p>
        </w:tc>
        <w:tc>
          <w:tcPr>
            <w:tcW w:w="3004" w:type="dxa"/>
          </w:tcPr>
          <w:p w:rsidR="0092629E" w:rsidRDefault="00740100" w:rsidP="00B753E2">
            <w:pPr>
              <w:pStyle w:val="S0"/>
              <w:ind w:firstLine="0"/>
              <w:jc w:val="center"/>
              <w:rPr>
                <w:sz w:val="26"/>
                <w:szCs w:val="26"/>
              </w:rPr>
            </w:pPr>
            <w:r w:rsidRPr="00F12A91">
              <w:rPr>
                <w:sz w:val="26"/>
                <w:szCs w:val="26"/>
              </w:rPr>
              <w:t xml:space="preserve">Вид разрешенного </w:t>
            </w:r>
          </w:p>
          <w:p w:rsidR="00740100" w:rsidRPr="00F12A91" w:rsidRDefault="00740100" w:rsidP="00B753E2">
            <w:pPr>
              <w:pStyle w:val="S0"/>
              <w:ind w:firstLine="0"/>
              <w:jc w:val="center"/>
              <w:rPr>
                <w:sz w:val="26"/>
                <w:szCs w:val="26"/>
              </w:rPr>
            </w:pPr>
            <w:r w:rsidRPr="00F12A91">
              <w:rPr>
                <w:sz w:val="26"/>
                <w:szCs w:val="26"/>
              </w:rPr>
              <w:t>использования образу</w:t>
            </w:r>
            <w:r w:rsidRPr="00F12A91">
              <w:rPr>
                <w:sz w:val="26"/>
                <w:szCs w:val="26"/>
              </w:rPr>
              <w:t>е</w:t>
            </w:r>
            <w:r w:rsidRPr="00F12A91">
              <w:rPr>
                <w:sz w:val="26"/>
                <w:szCs w:val="26"/>
              </w:rPr>
              <w:t>мого земельного участка в соответствии</w:t>
            </w:r>
            <w:r w:rsidR="00B753E2" w:rsidRPr="00F12A91">
              <w:rPr>
                <w:sz w:val="26"/>
                <w:szCs w:val="26"/>
              </w:rPr>
              <w:t xml:space="preserve"> </w:t>
            </w:r>
            <w:r w:rsidRPr="00F12A91">
              <w:rPr>
                <w:sz w:val="26"/>
                <w:szCs w:val="26"/>
              </w:rPr>
              <w:t>с прое</w:t>
            </w:r>
            <w:r w:rsidRPr="00F12A91">
              <w:rPr>
                <w:sz w:val="26"/>
                <w:szCs w:val="26"/>
              </w:rPr>
              <w:t>к</w:t>
            </w:r>
            <w:r w:rsidRPr="00F12A91">
              <w:rPr>
                <w:sz w:val="26"/>
                <w:szCs w:val="26"/>
              </w:rPr>
              <w:t>том планировки</w:t>
            </w:r>
            <w:r w:rsidR="00B753E2" w:rsidRPr="00F12A91">
              <w:rPr>
                <w:sz w:val="26"/>
                <w:szCs w:val="26"/>
              </w:rPr>
              <w:t xml:space="preserve"> </w:t>
            </w:r>
            <w:r w:rsidRPr="00F12A91">
              <w:rPr>
                <w:sz w:val="26"/>
                <w:szCs w:val="26"/>
              </w:rPr>
              <w:t>территории</w:t>
            </w:r>
          </w:p>
        </w:tc>
        <w:tc>
          <w:tcPr>
            <w:tcW w:w="1474" w:type="dxa"/>
          </w:tcPr>
          <w:p w:rsidR="00740100" w:rsidRPr="00F12A91" w:rsidRDefault="00740100" w:rsidP="00F12A91">
            <w:pPr>
              <w:pStyle w:val="S0"/>
              <w:ind w:firstLine="0"/>
              <w:jc w:val="center"/>
              <w:rPr>
                <w:sz w:val="26"/>
                <w:szCs w:val="26"/>
              </w:rPr>
            </w:pPr>
            <w:r w:rsidRPr="00F12A91">
              <w:rPr>
                <w:sz w:val="26"/>
                <w:szCs w:val="26"/>
              </w:rPr>
              <w:t>Площадь образуем</w:t>
            </w:r>
            <w:r w:rsidRPr="00F12A91">
              <w:rPr>
                <w:sz w:val="26"/>
                <w:szCs w:val="26"/>
              </w:rPr>
              <w:t>о</w:t>
            </w:r>
            <w:r w:rsidRPr="00F12A91">
              <w:rPr>
                <w:sz w:val="26"/>
                <w:szCs w:val="26"/>
              </w:rPr>
              <w:t>го земель</w:t>
            </w:r>
            <w:r w:rsidR="00B753E2" w:rsidRPr="00F12A91">
              <w:rPr>
                <w:sz w:val="26"/>
                <w:szCs w:val="26"/>
              </w:rPr>
              <w:softHyphen/>
            </w:r>
            <w:r w:rsidRPr="00F12A91">
              <w:rPr>
                <w:sz w:val="26"/>
                <w:szCs w:val="26"/>
              </w:rPr>
              <w:t>ного</w:t>
            </w:r>
            <w:r w:rsidR="00F12A91" w:rsidRPr="00F12A91">
              <w:rPr>
                <w:sz w:val="26"/>
                <w:szCs w:val="26"/>
              </w:rPr>
              <w:t xml:space="preserve"> </w:t>
            </w:r>
            <w:r w:rsidRPr="00F12A91">
              <w:rPr>
                <w:sz w:val="26"/>
                <w:szCs w:val="26"/>
              </w:rPr>
              <w:t>участ</w:t>
            </w:r>
            <w:r w:rsidR="00F12A91" w:rsidRPr="00F12A91">
              <w:rPr>
                <w:sz w:val="26"/>
                <w:szCs w:val="26"/>
              </w:rPr>
              <w:softHyphen/>
            </w:r>
            <w:r w:rsidRPr="00F12A91">
              <w:rPr>
                <w:sz w:val="26"/>
                <w:szCs w:val="26"/>
              </w:rPr>
              <w:t>ка, га</w:t>
            </w:r>
          </w:p>
        </w:tc>
        <w:tc>
          <w:tcPr>
            <w:tcW w:w="2551" w:type="dxa"/>
          </w:tcPr>
          <w:p w:rsidR="00740100" w:rsidRPr="00F12A91" w:rsidRDefault="00740100" w:rsidP="0092629E">
            <w:pPr>
              <w:pStyle w:val="S0"/>
              <w:ind w:firstLine="0"/>
              <w:jc w:val="center"/>
              <w:rPr>
                <w:sz w:val="26"/>
                <w:szCs w:val="26"/>
              </w:rPr>
            </w:pPr>
            <w:r w:rsidRPr="00F12A91">
              <w:rPr>
                <w:sz w:val="26"/>
                <w:szCs w:val="26"/>
              </w:rPr>
              <w:t>Адрес</w:t>
            </w:r>
            <w:r w:rsidR="00B753E2" w:rsidRPr="00F12A91">
              <w:rPr>
                <w:sz w:val="26"/>
                <w:szCs w:val="26"/>
              </w:rPr>
              <w:br/>
            </w:r>
            <w:r w:rsidRPr="00F12A91">
              <w:rPr>
                <w:sz w:val="26"/>
                <w:szCs w:val="26"/>
              </w:rPr>
              <w:t>земельного</w:t>
            </w:r>
            <w:r w:rsidR="0092629E">
              <w:rPr>
                <w:sz w:val="26"/>
                <w:szCs w:val="26"/>
              </w:rPr>
              <w:t xml:space="preserve"> </w:t>
            </w:r>
            <w:r w:rsidRPr="00F12A91">
              <w:rPr>
                <w:sz w:val="26"/>
                <w:szCs w:val="26"/>
              </w:rPr>
              <w:t>участка</w:t>
            </w:r>
          </w:p>
        </w:tc>
      </w:tr>
    </w:tbl>
    <w:p w:rsidR="00740100" w:rsidRPr="0092629E" w:rsidRDefault="00740100" w:rsidP="0069625C">
      <w:pPr>
        <w:pStyle w:val="S0"/>
        <w:jc w:val="center"/>
        <w:rPr>
          <w:color w:val="FF0000"/>
          <w:sz w:val="2"/>
          <w:szCs w:val="2"/>
        </w:rPr>
      </w:pPr>
    </w:p>
    <w:tbl>
      <w:tblPr>
        <w:tblW w:w="10012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1701"/>
        <w:gridCol w:w="3007"/>
        <w:gridCol w:w="1474"/>
        <w:gridCol w:w="2554"/>
      </w:tblGrid>
      <w:tr w:rsidR="00F12A91" w:rsidRPr="00F12A91" w:rsidTr="00317A8F">
        <w:trPr>
          <w:tblHeader/>
        </w:trPr>
        <w:tc>
          <w:tcPr>
            <w:tcW w:w="1276" w:type="dxa"/>
            <w:tcMar>
              <w:left w:w="57" w:type="dxa"/>
              <w:right w:w="57" w:type="dxa"/>
            </w:tcMar>
          </w:tcPr>
          <w:p w:rsidR="00F12A91" w:rsidRPr="00F12A91" w:rsidRDefault="00F12A91" w:rsidP="00F12A91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F12A91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F12A91" w:rsidRPr="00F12A91" w:rsidRDefault="00F12A91" w:rsidP="00F12A91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F12A91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007" w:type="dxa"/>
          </w:tcPr>
          <w:p w:rsidR="00F12A91" w:rsidRPr="00F12A91" w:rsidRDefault="00F12A91" w:rsidP="00F12A91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F12A91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474" w:type="dxa"/>
          </w:tcPr>
          <w:p w:rsidR="00F12A91" w:rsidRPr="00F12A91" w:rsidRDefault="00F12A91" w:rsidP="00F12A91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F12A91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554" w:type="dxa"/>
          </w:tcPr>
          <w:p w:rsidR="00F12A91" w:rsidRPr="00F12A91" w:rsidRDefault="00F12A91" w:rsidP="00F12A91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F12A91">
              <w:rPr>
                <w:sz w:val="26"/>
                <w:szCs w:val="26"/>
                <w:lang w:eastAsia="en-US"/>
              </w:rPr>
              <w:t>5</w:t>
            </w:r>
          </w:p>
        </w:tc>
      </w:tr>
      <w:tr w:rsidR="00F12A91" w:rsidRPr="00F12A91" w:rsidTr="00317A8F">
        <w:tc>
          <w:tcPr>
            <w:tcW w:w="1276" w:type="dxa"/>
            <w:tcMar>
              <w:left w:w="57" w:type="dxa"/>
              <w:right w:w="57" w:type="dxa"/>
            </w:tcMar>
          </w:tcPr>
          <w:p w:rsidR="00F12A91" w:rsidRPr="00F12A91" w:rsidRDefault="00F12A91" w:rsidP="00F12A91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2A91">
              <w:rPr>
                <w:rFonts w:eastAsia="Calibri"/>
                <w:sz w:val="26"/>
                <w:szCs w:val="26"/>
                <w:lang w:eastAsia="en-US"/>
              </w:rPr>
              <w:t>ЗУ 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F12A91" w:rsidRPr="00F12A91" w:rsidRDefault="00F12A91" w:rsidP="00F12A91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2A91">
              <w:rPr>
                <w:sz w:val="26"/>
                <w:szCs w:val="26"/>
                <w:lang w:eastAsia="en-US"/>
              </w:rPr>
              <w:t>54:35:041720</w:t>
            </w:r>
          </w:p>
        </w:tc>
        <w:tc>
          <w:tcPr>
            <w:tcW w:w="3007" w:type="dxa"/>
          </w:tcPr>
          <w:p w:rsidR="00F12A91" w:rsidRPr="00F12A91" w:rsidRDefault="00F12A91" w:rsidP="00F12A91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highlight w:val="yellow"/>
              </w:rPr>
            </w:pPr>
            <w:r w:rsidRPr="00F12A91">
              <w:rPr>
                <w:sz w:val="26"/>
                <w:szCs w:val="26"/>
              </w:rPr>
              <w:t>Склады</w:t>
            </w:r>
          </w:p>
        </w:tc>
        <w:tc>
          <w:tcPr>
            <w:tcW w:w="1474" w:type="dxa"/>
          </w:tcPr>
          <w:p w:rsidR="00F12A91" w:rsidRPr="00F12A91" w:rsidRDefault="00F12A91" w:rsidP="00F12A91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2A91">
              <w:rPr>
                <w:rFonts w:eastAsia="Calibri"/>
                <w:sz w:val="26"/>
                <w:szCs w:val="26"/>
                <w:lang w:eastAsia="en-US"/>
              </w:rPr>
              <w:t>0,8085</w:t>
            </w:r>
          </w:p>
        </w:tc>
        <w:tc>
          <w:tcPr>
            <w:tcW w:w="2554" w:type="dxa"/>
          </w:tcPr>
          <w:p w:rsidR="00F12A91" w:rsidRPr="00F12A91" w:rsidRDefault="00F12A91" w:rsidP="0092629E">
            <w:pPr>
              <w:widowControl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12A91">
              <w:rPr>
                <w:rFonts w:eastAsia="Calibri"/>
                <w:sz w:val="26"/>
                <w:szCs w:val="26"/>
                <w:lang w:eastAsia="en-US"/>
              </w:rPr>
              <w:t>Российская Федер</w:t>
            </w:r>
            <w:r w:rsidRPr="00F12A91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F12A91">
              <w:rPr>
                <w:rFonts w:eastAsia="Calibri"/>
                <w:sz w:val="26"/>
                <w:szCs w:val="26"/>
                <w:lang w:eastAsia="en-US"/>
              </w:rPr>
              <w:t>ция, Новосибирская область, город Н</w:t>
            </w:r>
            <w:r w:rsidRPr="00F12A91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F12A91">
              <w:rPr>
                <w:rFonts w:eastAsia="Calibri"/>
                <w:sz w:val="26"/>
                <w:szCs w:val="26"/>
                <w:lang w:eastAsia="en-US"/>
              </w:rPr>
              <w:t>восибирск, ул. Бог</w:t>
            </w:r>
            <w:r>
              <w:rPr>
                <w:rFonts w:eastAsia="Calibri"/>
                <w:sz w:val="26"/>
                <w:szCs w:val="26"/>
                <w:lang w:eastAsia="en-US"/>
              </w:rPr>
              <w:softHyphen/>
            </w:r>
            <w:r w:rsidRPr="00F12A91">
              <w:rPr>
                <w:rFonts w:eastAsia="Calibri"/>
                <w:sz w:val="26"/>
                <w:szCs w:val="26"/>
                <w:lang w:eastAsia="en-US"/>
              </w:rPr>
              <w:t>дана Хмельницкого,</w:t>
            </w:r>
            <w:r w:rsidR="0092629E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F12A91">
              <w:rPr>
                <w:rFonts w:eastAsia="Calibri"/>
                <w:sz w:val="26"/>
                <w:szCs w:val="26"/>
                <w:lang w:eastAsia="en-US"/>
              </w:rPr>
              <w:t>102д</w:t>
            </w:r>
          </w:p>
        </w:tc>
      </w:tr>
      <w:tr w:rsidR="00F12A91" w:rsidRPr="00F12A91" w:rsidTr="00317A8F">
        <w:trPr>
          <w:trHeight w:val="287"/>
        </w:trPr>
        <w:tc>
          <w:tcPr>
            <w:tcW w:w="2977" w:type="dxa"/>
            <w:gridSpan w:val="2"/>
            <w:tcMar>
              <w:left w:w="57" w:type="dxa"/>
              <w:right w:w="57" w:type="dxa"/>
            </w:tcMar>
          </w:tcPr>
          <w:p w:rsidR="00F12A91" w:rsidRPr="00F12A91" w:rsidRDefault="00F12A91" w:rsidP="00317A8F">
            <w:pPr>
              <w:widowControl/>
              <w:jc w:val="both"/>
              <w:rPr>
                <w:szCs w:val="28"/>
                <w:lang w:eastAsia="en-US"/>
              </w:rPr>
            </w:pPr>
            <w:r w:rsidRPr="00F12A91">
              <w:rPr>
                <w:szCs w:val="28"/>
                <w:lang w:eastAsia="en-US"/>
              </w:rPr>
              <w:t xml:space="preserve">           </w:t>
            </w:r>
            <w:r>
              <w:rPr>
                <w:szCs w:val="28"/>
                <w:lang w:eastAsia="en-US"/>
              </w:rPr>
              <w:t xml:space="preserve">        </w:t>
            </w:r>
            <w:r w:rsidRPr="00F12A91">
              <w:rPr>
                <w:szCs w:val="28"/>
                <w:lang w:eastAsia="en-US"/>
              </w:rPr>
              <w:t>Итого:</w:t>
            </w:r>
          </w:p>
        </w:tc>
        <w:tc>
          <w:tcPr>
            <w:tcW w:w="3007" w:type="dxa"/>
          </w:tcPr>
          <w:p w:rsidR="00F12A91" w:rsidRPr="00F12A91" w:rsidRDefault="00F12A91" w:rsidP="00F12A91">
            <w:pPr>
              <w:widowControl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74" w:type="dxa"/>
          </w:tcPr>
          <w:p w:rsidR="00F12A91" w:rsidRPr="00F12A91" w:rsidRDefault="00F12A91" w:rsidP="00F12A91">
            <w:pPr>
              <w:widowControl/>
              <w:jc w:val="center"/>
              <w:rPr>
                <w:szCs w:val="28"/>
                <w:lang w:eastAsia="en-US"/>
              </w:rPr>
            </w:pPr>
            <w:r w:rsidRPr="00F12A91">
              <w:rPr>
                <w:rFonts w:eastAsia="Calibri"/>
                <w:szCs w:val="28"/>
                <w:lang w:eastAsia="en-US"/>
              </w:rPr>
              <w:t>0,8085</w:t>
            </w:r>
          </w:p>
        </w:tc>
        <w:tc>
          <w:tcPr>
            <w:tcW w:w="2554" w:type="dxa"/>
          </w:tcPr>
          <w:p w:rsidR="00F12A91" w:rsidRPr="00F12A91" w:rsidRDefault="00F12A91" w:rsidP="00F12A91">
            <w:pPr>
              <w:widowControl/>
              <w:jc w:val="both"/>
              <w:rPr>
                <w:szCs w:val="28"/>
                <w:lang w:eastAsia="en-US"/>
              </w:rPr>
            </w:pPr>
          </w:p>
        </w:tc>
      </w:tr>
    </w:tbl>
    <w:p w:rsidR="00F12A91" w:rsidRDefault="00F12A91" w:rsidP="00740100">
      <w:pPr>
        <w:suppressAutoHyphens/>
        <w:rPr>
          <w:sz w:val="24"/>
          <w:szCs w:val="24"/>
        </w:rPr>
      </w:pPr>
    </w:p>
    <w:p w:rsidR="00F12A91" w:rsidRDefault="00F12A91" w:rsidP="00740100">
      <w:pPr>
        <w:suppressAutoHyphens/>
        <w:rPr>
          <w:sz w:val="24"/>
          <w:szCs w:val="24"/>
        </w:rPr>
      </w:pPr>
    </w:p>
    <w:p w:rsidR="00F12A91" w:rsidRDefault="0092629E" w:rsidP="0092629E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________________</w:t>
      </w:r>
    </w:p>
    <w:p w:rsidR="00F12A91" w:rsidRDefault="00F12A91" w:rsidP="00740100">
      <w:pPr>
        <w:suppressAutoHyphens/>
        <w:rPr>
          <w:sz w:val="24"/>
          <w:szCs w:val="24"/>
        </w:rPr>
      </w:pPr>
    </w:p>
    <w:p w:rsidR="00217502" w:rsidRDefault="00217502" w:rsidP="00740100">
      <w:pPr>
        <w:suppressAutoHyphens/>
        <w:rPr>
          <w:sz w:val="24"/>
          <w:szCs w:val="24"/>
        </w:rPr>
      </w:pPr>
    </w:p>
    <w:p w:rsidR="00217502" w:rsidRDefault="00217502" w:rsidP="00740100">
      <w:pPr>
        <w:suppressAutoHyphens/>
        <w:rPr>
          <w:sz w:val="24"/>
          <w:szCs w:val="24"/>
        </w:rPr>
      </w:pPr>
    </w:p>
    <w:p w:rsidR="00217502" w:rsidRDefault="00217502" w:rsidP="00740100">
      <w:pPr>
        <w:suppressAutoHyphens/>
        <w:rPr>
          <w:sz w:val="24"/>
          <w:szCs w:val="24"/>
        </w:rPr>
      </w:pPr>
    </w:p>
    <w:p w:rsidR="00217502" w:rsidRDefault="00217502" w:rsidP="00740100">
      <w:pPr>
        <w:suppressAutoHyphens/>
        <w:rPr>
          <w:sz w:val="24"/>
          <w:szCs w:val="24"/>
        </w:rPr>
      </w:pPr>
    </w:p>
    <w:p w:rsidR="00217502" w:rsidRDefault="00217502" w:rsidP="00740100">
      <w:pPr>
        <w:suppressAutoHyphens/>
        <w:rPr>
          <w:sz w:val="24"/>
          <w:szCs w:val="24"/>
        </w:rPr>
      </w:pPr>
    </w:p>
    <w:p w:rsidR="00217502" w:rsidRDefault="00217502" w:rsidP="00740100">
      <w:pPr>
        <w:suppressAutoHyphens/>
        <w:rPr>
          <w:sz w:val="24"/>
          <w:szCs w:val="24"/>
        </w:rPr>
      </w:pPr>
    </w:p>
    <w:p w:rsidR="00217502" w:rsidRDefault="00217502" w:rsidP="00740100">
      <w:pPr>
        <w:suppressAutoHyphens/>
        <w:rPr>
          <w:sz w:val="24"/>
          <w:szCs w:val="24"/>
        </w:rPr>
      </w:pPr>
    </w:p>
    <w:p w:rsidR="00F12A91" w:rsidRDefault="00F12A91" w:rsidP="00740100">
      <w:pPr>
        <w:suppressAutoHyphens/>
        <w:rPr>
          <w:sz w:val="24"/>
          <w:szCs w:val="24"/>
        </w:rPr>
      </w:pPr>
    </w:p>
    <w:sectPr w:rsidR="00F12A91" w:rsidSect="0092629E">
      <w:headerReference w:type="even" r:id="rId18"/>
      <w:headerReference w:type="default" r:id="rId19"/>
      <w:pgSz w:w="11907" w:h="16839" w:code="9"/>
      <w:pgMar w:top="1134" w:right="567" w:bottom="567" w:left="1418" w:header="680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502" w:rsidRDefault="00217502">
      <w:r>
        <w:separator/>
      </w:r>
    </w:p>
  </w:endnote>
  <w:endnote w:type="continuationSeparator" w:id="0">
    <w:p w:rsidR="00217502" w:rsidRDefault="00217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502" w:rsidRDefault="00217502">
      <w:r>
        <w:separator/>
      </w:r>
    </w:p>
  </w:footnote>
  <w:footnote w:type="continuationSeparator" w:id="0">
    <w:p w:rsidR="00217502" w:rsidRDefault="002175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502" w:rsidRDefault="004C1C25" w:rsidP="0091309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1750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7502" w:rsidRDefault="00217502" w:rsidP="0091309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502" w:rsidRPr="0067104A" w:rsidRDefault="00217502" w:rsidP="00913098">
    <w:pPr>
      <w:pStyle w:val="a3"/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502" w:rsidRPr="006E2625" w:rsidRDefault="00217502" w:rsidP="0045216E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502" w:rsidRDefault="004C1C25" w:rsidP="0091309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1750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7502" w:rsidRDefault="00217502" w:rsidP="00913098">
    <w:pPr>
      <w:pStyle w:val="a3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502" w:rsidRPr="00990D32" w:rsidRDefault="00217502" w:rsidP="00990D32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502" w:rsidRDefault="004C1C25" w:rsidP="0091309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1750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7502" w:rsidRDefault="00217502" w:rsidP="00913098">
    <w:pPr>
      <w:pStyle w:val="a3"/>
      <w:ind w:right="360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502" w:rsidRDefault="00217502" w:rsidP="00892725">
    <w:pPr>
      <w:pStyle w:val="a3"/>
      <w:spacing w:after="120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3FF49D5"/>
    <w:multiLevelType w:val="hybridMultilevel"/>
    <w:tmpl w:val="062AE384"/>
    <w:lvl w:ilvl="0" w:tplc="27BCBC7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B905E43"/>
    <w:multiLevelType w:val="hybridMultilevel"/>
    <w:tmpl w:val="DA6633FC"/>
    <w:lvl w:ilvl="0" w:tplc="9CEEDDC2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4">
    <w:nsid w:val="62C736AE"/>
    <w:multiLevelType w:val="hybridMultilevel"/>
    <w:tmpl w:val="12C2EBBC"/>
    <w:lvl w:ilvl="0" w:tplc="4AB677DE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B123C1"/>
    <w:multiLevelType w:val="hybridMultilevel"/>
    <w:tmpl w:val="0686A816"/>
    <w:lvl w:ilvl="0" w:tplc="5F70DD3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6">
    <w:nsid w:val="6D5D69D7"/>
    <w:multiLevelType w:val="hybridMultilevel"/>
    <w:tmpl w:val="FC5E42E0"/>
    <w:lvl w:ilvl="0" w:tplc="D55EF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6F105D"/>
    <w:multiLevelType w:val="hybridMultilevel"/>
    <w:tmpl w:val="69C2C3D4"/>
    <w:lvl w:ilvl="0" w:tplc="1276C0B4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77821B28"/>
    <w:multiLevelType w:val="hybridMultilevel"/>
    <w:tmpl w:val="062AE384"/>
    <w:lvl w:ilvl="0" w:tplc="27BCBC7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stylePaneFormatFilter w:val="3F01"/>
  <w:defaultTabStop w:val="708"/>
  <w:autoHyphenation/>
  <w:consecutiveHyphenLimit w:val="1"/>
  <w:hyphenationZone w:val="357"/>
  <w:drawingGridHorizontalSpacing w:val="140"/>
  <w:displayHorizontalDrawingGridEvery w:val="2"/>
  <w:characterSpacingControl w:val="doNotCompress"/>
  <w:hdrShapeDefaults>
    <o:shapedefaults v:ext="edit" spidmax="84993">
      <o:colormru v:ext="edit" colors="#f00000,#005ba0,#00a200,#009000,#008e00,#005594,#00467a,#008400"/>
      <o:colormenu v:ext="edit" fillcolor="none" strokecolor="#008400"/>
    </o:shapedefaults>
  </w:hdrShapeDefaults>
  <w:footnotePr>
    <w:footnote w:id="-1"/>
    <w:footnote w:id="0"/>
  </w:footnotePr>
  <w:endnotePr>
    <w:endnote w:id="-1"/>
    <w:endnote w:id="0"/>
  </w:endnotePr>
  <w:compat/>
  <w:rsids>
    <w:rsidRoot w:val="00EB2C63"/>
    <w:rsid w:val="00005166"/>
    <w:rsid w:val="00016E46"/>
    <w:rsid w:val="00017489"/>
    <w:rsid w:val="0002259F"/>
    <w:rsid w:val="00025E69"/>
    <w:rsid w:val="0003042C"/>
    <w:rsid w:val="000330AC"/>
    <w:rsid w:val="00043F05"/>
    <w:rsid w:val="00047E00"/>
    <w:rsid w:val="0005019E"/>
    <w:rsid w:val="0005209A"/>
    <w:rsid w:val="00053345"/>
    <w:rsid w:val="000554AA"/>
    <w:rsid w:val="000621C4"/>
    <w:rsid w:val="00062720"/>
    <w:rsid w:val="000729C3"/>
    <w:rsid w:val="00093337"/>
    <w:rsid w:val="000A435E"/>
    <w:rsid w:val="000C43C2"/>
    <w:rsid w:val="000C5FFE"/>
    <w:rsid w:val="000D39EB"/>
    <w:rsid w:val="000E5021"/>
    <w:rsid w:val="000F2245"/>
    <w:rsid w:val="000F2663"/>
    <w:rsid w:val="000F5B7E"/>
    <w:rsid w:val="000F6681"/>
    <w:rsid w:val="000F76F4"/>
    <w:rsid w:val="000F7F57"/>
    <w:rsid w:val="00107116"/>
    <w:rsid w:val="0011529B"/>
    <w:rsid w:val="00126116"/>
    <w:rsid w:val="00130ECF"/>
    <w:rsid w:val="0013777E"/>
    <w:rsid w:val="00137EFD"/>
    <w:rsid w:val="00141DA3"/>
    <w:rsid w:val="00142CC1"/>
    <w:rsid w:val="00143A57"/>
    <w:rsid w:val="00144323"/>
    <w:rsid w:val="00144C38"/>
    <w:rsid w:val="00146AC3"/>
    <w:rsid w:val="00150009"/>
    <w:rsid w:val="001519A1"/>
    <w:rsid w:val="001526A8"/>
    <w:rsid w:val="00153C56"/>
    <w:rsid w:val="00156CA6"/>
    <w:rsid w:val="00171C46"/>
    <w:rsid w:val="001729DD"/>
    <w:rsid w:val="00174BB0"/>
    <w:rsid w:val="00176B81"/>
    <w:rsid w:val="00181C1B"/>
    <w:rsid w:val="00181F59"/>
    <w:rsid w:val="00183AC6"/>
    <w:rsid w:val="00184FE5"/>
    <w:rsid w:val="00185B50"/>
    <w:rsid w:val="00186300"/>
    <w:rsid w:val="001918BC"/>
    <w:rsid w:val="001A4590"/>
    <w:rsid w:val="001A494A"/>
    <w:rsid w:val="001A638D"/>
    <w:rsid w:val="001C05A9"/>
    <w:rsid w:val="001C34BE"/>
    <w:rsid w:val="001C3E01"/>
    <w:rsid w:val="001C7E55"/>
    <w:rsid w:val="001D74BA"/>
    <w:rsid w:val="001E212C"/>
    <w:rsid w:val="001E4A5F"/>
    <w:rsid w:val="001E50B5"/>
    <w:rsid w:val="001E5AFE"/>
    <w:rsid w:val="001E74AF"/>
    <w:rsid w:val="001F38E0"/>
    <w:rsid w:val="001F6A99"/>
    <w:rsid w:val="0020184E"/>
    <w:rsid w:val="002072C5"/>
    <w:rsid w:val="00217502"/>
    <w:rsid w:val="002202B2"/>
    <w:rsid w:val="00220E9C"/>
    <w:rsid w:val="002347A6"/>
    <w:rsid w:val="00244C1D"/>
    <w:rsid w:val="00254248"/>
    <w:rsid w:val="00254B5B"/>
    <w:rsid w:val="00254D30"/>
    <w:rsid w:val="002556E9"/>
    <w:rsid w:val="00257AAD"/>
    <w:rsid w:val="00261535"/>
    <w:rsid w:val="0026399A"/>
    <w:rsid w:val="00271AB8"/>
    <w:rsid w:val="002930CC"/>
    <w:rsid w:val="00297AFC"/>
    <w:rsid w:val="002A34A6"/>
    <w:rsid w:val="002A6457"/>
    <w:rsid w:val="002B3469"/>
    <w:rsid w:val="002B47D0"/>
    <w:rsid w:val="002B6A7A"/>
    <w:rsid w:val="002B7B23"/>
    <w:rsid w:val="002C7D46"/>
    <w:rsid w:val="002C7EEC"/>
    <w:rsid w:val="002D23E3"/>
    <w:rsid w:val="002D35B7"/>
    <w:rsid w:val="002D539B"/>
    <w:rsid w:val="002D6786"/>
    <w:rsid w:val="002E2C50"/>
    <w:rsid w:val="002E3020"/>
    <w:rsid w:val="002F0904"/>
    <w:rsid w:val="002F146D"/>
    <w:rsid w:val="002F1CD1"/>
    <w:rsid w:val="002F4CFE"/>
    <w:rsid w:val="002F5AEC"/>
    <w:rsid w:val="002F7C05"/>
    <w:rsid w:val="003020C0"/>
    <w:rsid w:val="0031079D"/>
    <w:rsid w:val="00312786"/>
    <w:rsid w:val="003155E4"/>
    <w:rsid w:val="00317A8F"/>
    <w:rsid w:val="00320597"/>
    <w:rsid w:val="00321E50"/>
    <w:rsid w:val="00326BE4"/>
    <w:rsid w:val="003303B7"/>
    <w:rsid w:val="00335A13"/>
    <w:rsid w:val="00343873"/>
    <w:rsid w:val="00346035"/>
    <w:rsid w:val="003506A6"/>
    <w:rsid w:val="00352FDB"/>
    <w:rsid w:val="00357490"/>
    <w:rsid w:val="003608F9"/>
    <w:rsid w:val="003620DC"/>
    <w:rsid w:val="00362F71"/>
    <w:rsid w:val="00364AB8"/>
    <w:rsid w:val="00373506"/>
    <w:rsid w:val="003757DB"/>
    <w:rsid w:val="00376DFB"/>
    <w:rsid w:val="0037755B"/>
    <w:rsid w:val="00382895"/>
    <w:rsid w:val="00383C68"/>
    <w:rsid w:val="00384915"/>
    <w:rsid w:val="00384D6D"/>
    <w:rsid w:val="00386343"/>
    <w:rsid w:val="00386BE1"/>
    <w:rsid w:val="003A5F2A"/>
    <w:rsid w:val="003B0103"/>
    <w:rsid w:val="003B0D37"/>
    <w:rsid w:val="003B1792"/>
    <w:rsid w:val="003B2666"/>
    <w:rsid w:val="003B2A52"/>
    <w:rsid w:val="003B383B"/>
    <w:rsid w:val="003B38D9"/>
    <w:rsid w:val="003C1D1D"/>
    <w:rsid w:val="003D3487"/>
    <w:rsid w:val="003D45D8"/>
    <w:rsid w:val="003D6DF0"/>
    <w:rsid w:val="003E2070"/>
    <w:rsid w:val="003E4992"/>
    <w:rsid w:val="003E4B49"/>
    <w:rsid w:val="003E784B"/>
    <w:rsid w:val="003F5206"/>
    <w:rsid w:val="003F706D"/>
    <w:rsid w:val="003F73D9"/>
    <w:rsid w:val="00414573"/>
    <w:rsid w:val="00433E7A"/>
    <w:rsid w:val="004376B1"/>
    <w:rsid w:val="004427AC"/>
    <w:rsid w:val="0044380E"/>
    <w:rsid w:val="0044576D"/>
    <w:rsid w:val="0045080B"/>
    <w:rsid w:val="0045216E"/>
    <w:rsid w:val="0045480D"/>
    <w:rsid w:val="00454DDD"/>
    <w:rsid w:val="00456933"/>
    <w:rsid w:val="00460BFE"/>
    <w:rsid w:val="004651C3"/>
    <w:rsid w:val="00466439"/>
    <w:rsid w:val="0047036B"/>
    <w:rsid w:val="0047527F"/>
    <w:rsid w:val="00490CAA"/>
    <w:rsid w:val="004A11AA"/>
    <w:rsid w:val="004A1D6F"/>
    <w:rsid w:val="004A319F"/>
    <w:rsid w:val="004C1C25"/>
    <w:rsid w:val="004C3F5C"/>
    <w:rsid w:val="004C435F"/>
    <w:rsid w:val="004D6FA1"/>
    <w:rsid w:val="004E077D"/>
    <w:rsid w:val="004F115F"/>
    <w:rsid w:val="004F1C7C"/>
    <w:rsid w:val="004F573C"/>
    <w:rsid w:val="004F5AFC"/>
    <w:rsid w:val="0052390C"/>
    <w:rsid w:val="0053024B"/>
    <w:rsid w:val="00533D17"/>
    <w:rsid w:val="00535466"/>
    <w:rsid w:val="005355FE"/>
    <w:rsid w:val="00543270"/>
    <w:rsid w:val="00546060"/>
    <w:rsid w:val="00552B1D"/>
    <w:rsid w:val="00556B71"/>
    <w:rsid w:val="00564544"/>
    <w:rsid w:val="00566997"/>
    <w:rsid w:val="00573B12"/>
    <w:rsid w:val="005744BD"/>
    <w:rsid w:val="005746B0"/>
    <w:rsid w:val="00574891"/>
    <w:rsid w:val="00576913"/>
    <w:rsid w:val="00576C5E"/>
    <w:rsid w:val="00577290"/>
    <w:rsid w:val="005776BD"/>
    <w:rsid w:val="00581149"/>
    <w:rsid w:val="00584624"/>
    <w:rsid w:val="00592862"/>
    <w:rsid w:val="00596794"/>
    <w:rsid w:val="005A4986"/>
    <w:rsid w:val="005A4A3A"/>
    <w:rsid w:val="005A6A9E"/>
    <w:rsid w:val="005B013E"/>
    <w:rsid w:val="005B0F51"/>
    <w:rsid w:val="005B26A5"/>
    <w:rsid w:val="005B4411"/>
    <w:rsid w:val="005B5836"/>
    <w:rsid w:val="005B5EC3"/>
    <w:rsid w:val="005C2C16"/>
    <w:rsid w:val="005C3924"/>
    <w:rsid w:val="005C76FB"/>
    <w:rsid w:val="005D0257"/>
    <w:rsid w:val="005D6F31"/>
    <w:rsid w:val="005D7235"/>
    <w:rsid w:val="005D7B45"/>
    <w:rsid w:val="005E5BA4"/>
    <w:rsid w:val="005F1BA7"/>
    <w:rsid w:val="005F20CF"/>
    <w:rsid w:val="005F21F4"/>
    <w:rsid w:val="005F2A05"/>
    <w:rsid w:val="005F79A9"/>
    <w:rsid w:val="00600E34"/>
    <w:rsid w:val="00602C17"/>
    <w:rsid w:val="00605617"/>
    <w:rsid w:val="00605A17"/>
    <w:rsid w:val="00614459"/>
    <w:rsid w:val="00620B58"/>
    <w:rsid w:val="00621C6C"/>
    <w:rsid w:val="00627131"/>
    <w:rsid w:val="00630136"/>
    <w:rsid w:val="00631D5E"/>
    <w:rsid w:val="0063226A"/>
    <w:rsid w:val="00633F44"/>
    <w:rsid w:val="00634D28"/>
    <w:rsid w:val="0064279F"/>
    <w:rsid w:val="00647D94"/>
    <w:rsid w:val="0065166C"/>
    <w:rsid w:val="00651B44"/>
    <w:rsid w:val="00652C26"/>
    <w:rsid w:val="00656F22"/>
    <w:rsid w:val="00683C39"/>
    <w:rsid w:val="006846E4"/>
    <w:rsid w:val="0069487F"/>
    <w:rsid w:val="0069625C"/>
    <w:rsid w:val="006A0CC9"/>
    <w:rsid w:val="006A10AC"/>
    <w:rsid w:val="006A49DC"/>
    <w:rsid w:val="006B0A6B"/>
    <w:rsid w:val="006B0CBF"/>
    <w:rsid w:val="006B2346"/>
    <w:rsid w:val="006B3019"/>
    <w:rsid w:val="006B31F4"/>
    <w:rsid w:val="006C1D74"/>
    <w:rsid w:val="006D2852"/>
    <w:rsid w:val="006D2F20"/>
    <w:rsid w:val="006E28C3"/>
    <w:rsid w:val="006F2285"/>
    <w:rsid w:val="006F4573"/>
    <w:rsid w:val="006F4D6C"/>
    <w:rsid w:val="006F7E0D"/>
    <w:rsid w:val="00703E63"/>
    <w:rsid w:val="00711FCE"/>
    <w:rsid w:val="0071270B"/>
    <w:rsid w:val="00716FDF"/>
    <w:rsid w:val="0071797E"/>
    <w:rsid w:val="007223DD"/>
    <w:rsid w:val="00731C5C"/>
    <w:rsid w:val="00737317"/>
    <w:rsid w:val="00740100"/>
    <w:rsid w:val="00743FA2"/>
    <w:rsid w:val="00746C0F"/>
    <w:rsid w:val="00750D2A"/>
    <w:rsid w:val="0075459E"/>
    <w:rsid w:val="007555F0"/>
    <w:rsid w:val="007561AD"/>
    <w:rsid w:val="00756466"/>
    <w:rsid w:val="00760317"/>
    <w:rsid w:val="00765714"/>
    <w:rsid w:val="00770256"/>
    <w:rsid w:val="00770F1F"/>
    <w:rsid w:val="0077262D"/>
    <w:rsid w:val="007823AA"/>
    <w:rsid w:val="007827C9"/>
    <w:rsid w:val="007859B1"/>
    <w:rsid w:val="007866E4"/>
    <w:rsid w:val="007926C3"/>
    <w:rsid w:val="007A0701"/>
    <w:rsid w:val="007A33C3"/>
    <w:rsid w:val="007A4958"/>
    <w:rsid w:val="007A55BE"/>
    <w:rsid w:val="007A5E5E"/>
    <w:rsid w:val="007B1217"/>
    <w:rsid w:val="007B18F1"/>
    <w:rsid w:val="007B225B"/>
    <w:rsid w:val="007B4F04"/>
    <w:rsid w:val="007C1662"/>
    <w:rsid w:val="007C5E42"/>
    <w:rsid w:val="007D179C"/>
    <w:rsid w:val="007D2F73"/>
    <w:rsid w:val="007E1D39"/>
    <w:rsid w:val="007E55AC"/>
    <w:rsid w:val="007E564E"/>
    <w:rsid w:val="007F106F"/>
    <w:rsid w:val="007F2A9C"/>
    <w:rsid w:val="00802D93"/>
    <w:rsid w:val="0080671E"/>
    <w:rsid w:val="008202BB"/>
    <w:rsid w:val="00822E76"/>
    <w:rsid w:val="008344F1"/>
    <w:rsid w:val="008358D3"/>
    <w:rsid w:val="00837EB4"/>
    <w:rsid w:val="00842C62"/>
    <w:rsid w:val="0084381C"/>
    <w:rsid w:val="00844935"/>
    <w:rsid w:val="008542E5"/>
    <w:rsid w:val="00854DEA"/>
    <w:rsid w:val="008572FE"/>
    <w:rsid w:val="00861694"/>
    <w:rsid w:val="00862782"/>
    <w:rsid w:val="00862E87"/>
    <w:rsid w:val="0086652C"/>
    <w:rsid w:val="00870EF2"/>
    <w:rsid w:val="00872CEE"/>
    <w:rsid w:val="0087324D"/>
    <w:rsid w:val="008824F8"/>
    <w:rsid w:val="0088665A"/>
    <w:rsid w:val="00892725"/>
    <w:rsid w:val="00892F31"/>
    <w:rsid w:val="00893D8A"/>
    <w:rsid w:val="00896385"/>
    <w:rsid w:val="0089781F"/>
    <w:rsid w:val="00897B25"/>
    <w:rsid w:val="008B5E04"/>
    <w:rsid w:val="008B7D0A"/>
    <w:rsid w:val="008D0C53"/>
    <w:rsid w:val="008D1473"/>
    <w:rsid w:val="008E277A"/>
    <w:rsid w:val="008F0EA0"/>
    <w:rsid w:val="008F0F8E"/>
    <w:rsid w:val="008F1B90"/>
    <w:rsid w:val="008F2B11"/>
    <w:rsid w:val="009017AE"/>
    <w:rsid w:val="00904B7D"/>
    <w:rsid w:val="0091045B"/>
    <w:rsid w:val="00910DC9"/>
    <w:rsid w:val="00913098"/>
    <w:rsid w:val="009164A4"/>
    <w:rsid w:val="0092312C"/>
    <w:rsid w:val="0092629E"/>
    <w:rsid w:val="00927AB6"/>
    <w:rsid w:val="00930A02"/>
    <w:rsid w:val="009317FD"/>
    <w:rsid w:val="00950944"/>
    <w:rsid w:val="009557E1"/>
    <w:rsid w:val="0095648C"/>
    <w:rsid w:val="00961189"/>
    <w:rsid w:val="00965992"/>
    <w:rsid w:val="0097119E"/>
    <w:rsid w:val="009808E0"/>
    <w:rsid w:val="0098270B"/>
    <w:rsid w:val="0098466B"/>
    <w:rsid w:val="00985469"/>
    <w:rsid w:val="00990D32"/>
    <w:rsid w:val="009920E3"/>
    <w:rsid w:val="00995B8F"/>
    <w:rsid w:val="009963A3"/>
    <w:rsid w:val="009A473B"/>
    <w:rsid w:val="009B0C77"/>
    <w:rsid w:val="009B1217"/>
    <w:rsid w:val="009C6731"/>
    <w:rsid w:val="009D1587"/>
    <w:rsid w:val="009D4B14"/>
    <w:rsid w:val="009D69A6"/>
    <w:rsid w:val="009E2991"/>
    <w:rsid w:val="009E6257"/>
    <w:rsid w:val="009F0A55"/>
    <w:rsid w:val="00A012C6"/>
    <w:rsid w:val="00A0433A"/>
    <w:rsid w:val="00A239BC"/>
    <w:rsid w:val="00A40448"/>
    <w:rsid w:val="00A44012"/>
    <w:rsid w:val="00A5503D"/>
    <w:rsid w:val="00A57586"/>
    <w:rsid w:val="00A61A43"/>
    <w:rsid w:val="00A65524"/>
    <w:rsid w:val="00A66E65"/>
    <w:rsid w:val="00A678E5"/>
    <w:rsid w:val="00A70EF0"/>
    <w:rsid w:val="00A800CD"/>
    <w:rsid w:val="00A923FE"/>
    <w:rsid w:val="00A92470"/>
    <w:rsid w:val="00A92F8D"/>
    <w:rsid w:val="00A953B5"/>
    <w:rsid w:val="00A97120"/>
    <w:rsid w:val="00A973B0"/>
    <w:rsid w:val="00AA058A"/>
    <w:rsid w:val="00AA6F87"/>
    <w:rsid w:val="00AB00D7"/>
    <w:rsid w:val="00AB4CCF"/>
    <w:rsid w:val="00AB6374"/>
    <w:rsid w:val="00AB6542"/>
    <w:rsid w:val="00AB72DB"/>
    <w:rsid w:val="00AC3C2A"/>
    <w:rsid w:val="00AD0159"/>
    <w:rsid w:val="00AD3553"/>
    <w:rsid w:val="00AD3AFD"/>
    <w:rsid w:val="00AE55E5"/>
    <w:rsid w:val="00AE7211"/>
    <w:rsid w:val="00AF2885"/>
    <w:rsid w:val="00AF5AC8"/>
    <w:rsid w:val="00B00E3F"/>
    <w:rsid w:val="00B015DD"/>
    <w:rsid w:val="00B072FB"/>
    <w:rsid w:val="00B07595"/>
    <w:rsid w:val="00B1413D"/>
    <w:rsid w:val="00B25330"/>
    <w:rsid w:val="00B30568"/>
    <w:rsid w:val="00B306D2"/>
    <w:rsid w:val="00B30E35"/>
    <w:rsid w:val="00B31694"/>
    <w:rsid w:val="00B336D7"/>
    <w:rsid w:val="00B34ECC"/>
    <w:rsid w:val="00B42276"/>
    <w:rsid w:val="00B4471C"/>
    <w:rsid w:val="00B50AFA"/>
    <w:rsid w:val="00B63395"/>
    <w:rsid w:val="00B66C1D"/>
    <w:rsid w:val="00B66FBC"/>
    <w:rsid w:val="00B672C9"/>
    <w:rsid w:val="00B7381E"/>
    <w:rsid w:val="00B73978"/>
    <w:rsid w:val="00B753E2"/>
    <w:rsid w:val="00B75BDF"/>
    <w:rsid w:val="00B7769F"/>
    <w:rsid w:val="00B8037C"/>
    <w:rsid w:val="00B809F6"/>
    <w:rsid w:val="00B812CD"/>
    <w:rsid w:val="00B84E3C"/>
    <w:rsid w:val="00B9337B"/>
    <w:rsid w:val="00B9385F"/>
    <w:rsid w:val="00BB44C3"/>
    <w:rsid w:val="00BB68E6"/>
    <w:rsid w:val="00BB72A4"/>
    <w:rsid w:val="00BC2BE6"/>
    <w:rsid w:val="00BC2CEF"/>
    <w:rsid w:val="00BD2F34"/>
    <w:rsid w:val="00BD4DB8"/>
    <w:rsid w:val="00BE0846"/>
    <w:rsid w:val="00BE4213"/>
    <w:rsid w:val="00BE5EDA"/>
    <w:rsid w:val="00BF18D0"/>
    <w:rsid w:val="00BF4ACC"/>
    <w:rsid w:val="00BF5A0D"/>
    <w:rsid w:val="00C1081D"/>
    <w:rsid w:val="00C12116"/>
    <w:rsid w:val="00C132A6"/>
    <w:rsid w:val="00C20E99"/>
    <w:rsid w:val="00C2178D"/>
    <w:rsid w:val="00C24ED7"/>
    <w:rsid w:val="00C3114B"/>
    <w:rsid w:val="00C3440D"/>
    <w:rsid w:val="00C35675"/>
    <w:rsid w:val="00C356AD"/>
    <w:rsid w:val="00C35B8F"/>
    <w:rsid w:val="00C368F4"/>
    <w:rsid w:val="00C417BC"/>
    <w:rsid w:val="00C47B0F"/>
    <w:rsid w:val="00C5058B"/>
    <w:rsid w:val="00C50D4E"/>
    <w:rsid w:val="00C5376C"/>
    <w:rsid w:val="00C62BDE"/>
    <w:rsid w:val="00C63A60"/>
    <w:rsid w:val="00C6500A"/>
    <w:rsid w:val="00C65EE7"/>
    <w:rsid w:val="00C67354"/>
    <w:rsid w:val="00C67CD5"/>
    <w:rsid w:val="00C732C7"/>
    <w:rsid w:val="00C738E9"/>
    <w:rsid w:val="00C74308"/>
    <w:rsid w:val="00C77812"/>
    <w:rsid w:val="00C82623"/>
    <w:rsid w:val="00C83128"/>
    <w:rsid w:val="00C84C9C"/>
    <w:rsid w:val="00C86125"/>
    <w:rsid w:val="00C878BC"/>
    <w:rsid w:val="00C9379D"/>
    <w:rsid w:val="00C94E6F"/>
    <w:rsid w:val="00CA61F5"/>
    <w:rsid w:val="00CB2A3F"/>
    <w:rsid w:val="00CB5964"/>
    <w:rsid w:val="00CC1D07"/>
    <w:rsid w:val="00CD367B"/>
    <w:rsid w:val="00CD5939"/>
    <w:rsid w:val="00CD6BD1"/>
    <w:rsid w:val="00CD7E9F"/>
    <w:rsid w:val="00CE2B7C"/>
    <w:rsid w:val="00CE3B42"/>
    <w:rsid w:val="00CE4618"/>
    <w:rsid w:val="00CF2D84"/>
    <w:rsid w:val="00D05896"/>
    <w:rsid w:val="00D11E7A"/>
    <w:rsid w:val="00D17ACD"/>
    <w:rsid w:val="00D2717F"/>
    <w:rsid w:val="00D31FF9"/>
    <w:rsid w:val="00D3763B"/>
    <w:rsid w:val="00D45433"/>
    <w:rsid w:val="00D45535"/>
    <w:rsid w:val="00D53C34"/>
    <w:rsid w:val="00D55101"/>
    <w:rsid w:val="00D55BA2"/>
    <w:rsid w:val="00D56061"/>
    <w:rsid w:val="00D56E70"/>
    <w:rsid w:val="00D5771A"/>
    <w:rsid w:val="00D66B80"/>
    <w:rsid w:val="00D67121"/>
    <w:rsid w:val="00D726CE"/>
    <w:rsid w:val="00D74B44"/>
    <w:rsid w:val="00D80D99"/>
    <w:rsid w:val="00D819BD"/>
    <w:rsid w:val="00D821A4"/>
    <w:rsid w:val="00D913BB"/>
    <w:rsid w:val="00D97398"/>
    <w:rsid w:val="00DA68B3"/>
    <w:rsid w:val="00DB1447"/>
    <w:rsid w:val="00DD1F1F"/>
    <w:rsid w:val="00DD2BF9"/>
    <w:rsid w:val="00DD5C40"/>
    <w:rsid w:val="00DE1D82"/>
    <w:rsid w:val="00DE4EF3"/>
    <w:rsid w:val="00DE647D"/>
    <w:rsid w:val="00DF2982"/>
    <w:rsid w:val="00E05C12"/>
    <w:rsid w:val="00E06403"/>
    <w:rsid w:val="00E11D4A"/>
    <w:rsid w:val="00E134E0"/>
    <w:rsid w:val="00E201F4"/>
    <w:rsid w:val="00E25C4B"/>
    <w:rsid w:val="00E273FD"/>
    <w:rsid w:val="00E27C93"/>
    <w:rsid w:val="00E318B6"/>
    <w:rsid w:val="00E34FE7"/>
    <w:rsid w:val="00E44492"/>
    <w:rsid w:val="00E53C03"/>
    <w:rsid w:val="00E563A6"/>
    <w:rsid w:val="00E61CE0"/>
    <w:rsid w:val="00E71B1E"/>
    <w:rsid w:val="00E7252E"/>
    <w:rsid w:val="00E8197D"/>
    <w:rsid w:val="00E83F15"/>
    <w:rsid w:val="00E90B67"/>
    <w:rsid w:val="00E94181"/>
    <w:rsid w:val="00E9491F"/>
    <w:rsid w:val="00E95209"/>
    <w:rsid w:val="00E96B30"/>
    <w:rsid w:val="00EA1F45"/>
    <w:rsid w:val="00EA2507"/>
    <w:rsid w:val="00EA3A4E"/>
    <w:rsid w:val="00EB1A2D"/>
    <w:rsid w:val="00EB2C63"/>
    <w:rsid w:val="00EB4138"/>
    <w:rsid w:val="00EB6B4B"/>
    <w:rsid w:val="00EC2864"/>
    <w:rsid w:val="00EC43A8"/>
    <w:rsid w:val="00ED060E"/>
    <w:rsid w:val="00ED33D6"/>
    <w:rsid w:val="00ED4033"/>
    <w:rsid w:val="00ED5791"/>
    <w:rsid w:val="00ED6D02"/>
    <w:rsid w:val="00EE390D"/>
    <w:rsid w:val="00EE4EB0"/>
    <w:rsid w:val="00EE6CE6"/>
    <w:rsid w:val="00EE75F7"/>
    <w:rsid w:val="00EE7601"/>
    <w:rsid w:val="00EF7C2F"/>
    <w:rsid w:val="00F028CA"/>
    <w:rsid w:val="00F0306F"/>
    <w:rsid w:val="00F05315"/>
    <w:rsid w:val="00F071EE"/>
    <w:rsid w:val="00F12A91"/>
    <w:rsid w:val="00F2223C"/>
    <w:rsid w:val="00F254BB"/>
    <w:rsid w:val="00F257AE"/>
    <w:rsid w:val="00F30E8C"/>
    <w:rsid w:val="00F31DDA"/>
    <w:rsid w:val="00F41966"/>
    <w:rsid w:val="00F426C3"/>
    <w:rsid w:val="00F47F55"/>
    <w:rsid w:val="00F55429"/>
    <w:rsid w:val="00F6322C"/>
    <w:rsid w:val="00F663C9"/>
    <w:rsid w:val="00F736A4"/>
    <w:rsid w:val="00F73886"/>
    <w:rsid w:val="00F866B4"/>
    <w:rsid w:val="00F87C01"/>
    <w:rsid w:val="00F919F2"/>
    <w:rsid w:val="00F96132"/>
    <w:rsid w:val="00FA5692"/>
    <w:rsid w:val="00FA7752"/>
    <w:rsid w:val="00FB1766"/>
    <w:rsid w:val="00FB1869"/>
    <w:rsid w:val="00FB2CA2"/>
    <w:rsid w:val="00FB4937"/>
    <w:rsid w:val="00FB794F"/>
    <w:rsid w:val="00FC206D"/>
    <w:rsid w:val="00FC3107"/>
    <w:rsid w:val="00FE4613"/>
    <w:rsid w:val="00FE661E"/>
    <w:rsid w:val="00FF0D59"/>
    <w:rsid w:val="00FF1A7A"/>
    <w:rsid w:val="00FF5833"/>
    <w:rsid w:val="00FF5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>
      <o:colormru v:ext="edit" colors="#f00000,#005ba0,#00a200,#009000,#008e00,#005594,#00467a,#008400"/>
      <o:colormenu v:ext="edit" fillcolor="none" strokecolor="#0084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iPriority="9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uiPriority="9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locked="1" w:semiHidden="0" w:unhideWhenUsed="0" w:qFormat="1"/>
    <w:lsdException w:name="Default Paragraph Font" w:locked="1"/>
    <w:lsdException w:name="Body Text" w:uiPriority="99"/>
    <w:lsdException w:name="Message Header" w:semiHidden="0" w:unhideWhenUsed="0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uiPriority w:val="99"/>
    <w:rsid w:val="00EB2C63"/>
  </w:style>
  <w:style w:type="character" w:customStyle="1" w:styleId="a8">
    <w:name w:val="Основной текст Знак"/>
    <w:link w:val="a7"/>
    <w:uiPriority w:val="99"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uiPriority w:val="99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">
    <w:name w:val="S_Обычный жирный Знак"/>
    <w:link w:val="S0"/>
    <w:locked/>
    <w:rsid w:val="008B7D0A"/>
    <w:rPr>
      <w:sz w:val="28"/>
      <w:szCs w:val="24"/>
    </w:rPr>
  </w:style>
  <w:style w:type="paragraph" w:customStyle="1" w:styleId="S0">
    <w:name w:val="S_Обычный жирный"/>
    <w:basedOn w:val="a"/>
    <w:link w:val="S"/>
    <w:qFormat/>
    <w:rsid w:val="008B7D0A"/>
    <w:pPr>
      <w:widowControl/>
      <w:ind w:firstLine="709"/>
      <w:jc w:val="both"/>
    </w:pPr>
    <w:rPr>
      <w:szCs w:val="24"/>
    </w:rPr>
  </w:style>
  <w:style w:type="paragraph" w:styleId="af0">
    <w:name w:val="List Paragraph"/>
    <w:basedOn w:val="a"/>
    <w:uiPriority w:val="99"/>
    <w:qFormat/>
    <w:rsid w:val="007C1662"/>
    <w:pPr>
      <w:widowControl/>
      <w:ind w:left="708" w:firstLine="709"/>
      <w:jc w:val="both"/>
    </w:pPr>
  </w:style>
  <w:style w:type="character" w:customStyle="1" w:styleId="71">
    <w:name w:val="Заголовок 7 Знак1"/>
    <w:uiPriority w:val="99"/>
    <w:locked/>
    <w:rsid w:val="00913098"/>
    <w:rPr>
      <w:rFonts w:ascii="Calibri" w:eastAsia="Times New Roman" w:hAnsi="Calibri" w:cs="Times New Roman"/>
      <w:sz w:val="24"/>
      <w:szCs w:val="24"/>
      <w:lang w:val="ru-RU" w:eastAsia="ru-RU"/>
    </w:rPr>
  </w:style>
  <w:style w:type="table" w:customStyle="1" w:styleId="1">
    <w:name w:val="Сетка таблицы1"/>
    <w:basedOn w:val="a1"/>
    <w:next w:val="af"/>
    <w:uiPriority w:val="99"/>
    <w:rsid w:val="006962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header" Target="header7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B08792-FB2E-4FAF-A16D-31687F61A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413</Words>
  <Characters>3178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tkuhareva</cp:lastModifiedBy>
  <cp:revision>2</cp:revision>
  <cp:lastPrinted>2016-11-18T11:08:00Z</cp:lastPrinted>
  <dcterms:created xsi:type="dcterms:W3CDTF">2016-12-19T09:36:00Z</dcterms:created>
  <dcterms:modified xsi:type="dcterms:W3CDTF">2016-12-19T09:36:00Z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